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9E" w:rsidRDefault="0076079E" w:rsidP="00120089">
      <w:pPr>
        <w:tabs>
          <w:tab w:val="left" w:pos="2977"/>
        </w:tabs>
      </w:pPr>
    </w:p>
    <w:p w:rsidR="003C1E16" w:rsidRDefault="003C1E16" w:rsidP="00120089">
      <w:pPr>
        <w:tabs>
          <w:tab w:val="left" w:pos="2977"/>
        </w:tabs>
      </w:pPr>
    </w:p>
    <w:p w:rsidR="003C1E16" w:rsidRPr="003D7111" w:rsidRDefault="003D7111" w:rsidP="003D7111">
      <w:pPr>
        <w:tabs>
          <w:tab w:val="left" w:pos="2977"/>
        </w:tabs>
        <w:jc w:val="center"/>
        <w:rPr>
          <w:rFonts w:ascii="Algerian" w:hAnsi="Algerian" w:cs="Times New Roman"/>
          <w:color w:val="00B0F0"/>
          <w:sz w:val="72"/>
          <w:szCs w:val="72"/>
        </w:rPr>
      </w:pPr>
      <w:r w:rsidRPr="003D7111">
        <w:rPr>
          <w:rFonts w:ascii="Algerian" w:hAnsi="Algerian" w:cs="Times New Roman"/>
          <w:color w:val="00B0F0"/>
          <w:sz w:val="72"/>
          <w:szCs w:val="72"/>
        </w:rPr>
        <w:t>PASDET</w:t>
      </w:r>
    </w:p>
    <w:p w:rsidR="003D7111" w:rsidRPr="003D7111" w:rsidRDefault="003C1E16" w:rsidP="003D7111">
      <w:pPr>
        <w:tabs>
          <w:tab w:val="left" w:pos="2977"/>
        </w:tabs>
        <w:jc w:val="center"/>
        <w:rPr>
          <w:rFonts w:ascii="Algerian" w:hAnsi="Algerian" w:cs="Times New Roman"/>
          <w:color w:val="000000" w:themeColor="text1"/>
          <w:sz w:val="56"/>
          <w:szCs w:val="56"/>
        </w:rPr>
      </w:pPr>
      <w:r w:rsidRPr="003D7111">
        <w:rPr>
          <w:rFonts w:ascii="Algerian" w:hAnsi="Algerian" w:cs="Times New Roman"/>
          <w:color w:val="000000" w:themeColor="text1"/>
          <w:sz w:val="56"/>
          <w:szCs w:val="56"/>
        </w:rPr>
        <w:t xml:space="preserve">PROJET ALLEMAND POUR LA SOLIDARITE </w:t>
      </w:r>
      <w:r w:rsidR="00347BEA">
        <w:rPr>
          <w:rFonts w:ascii="Algerian" w:hAnsi="Algerian" w:cs="Times New Roman"/>
          <w:color w:val="000000" w:themeColor="text1"/>
          <w:sz w:val="56"/>
          <w:szCs w:val="56"/>
        </w:rPr>
        <w:t xml:space="preserve">et </w:t>
      </w:r>
      <w:r w:rsidR="00032B66">
        <w:rPr>
          <w:rFonts w:ascii="Algerian" w:hAnsi="Algerian" w:cs="Times New Roman"/>
          <w:color w:val="000000" w:themeColor="text1"/>
          <w:sz w:val="56"/>
          <w:szCs w:val="56"/>
        </w:rPr>
        <w:t xml:space="preserve">le développement AU </w:t>
      </w:r>
      <w:r w:rsidRPr="003D7111">
        <w:rPr>
          <w:rFonts w:ascii="Algerian" w:hAnsi="Algerian" w:cs="Times New Roman"/>
          <w:color w:val="000000" w:themeColor="text1"/>
          <w:sz w:val="56"/>
          <w:szCs w:val="56"/>
        </w:rPr>
        <w:t xml:space="preserve"> TOGO</w:t>
      </w:r>
    </w:p>
    <w:p w:rsidR="003C1E16" w:rsidRPr="003D7111" w:rsidRDefault="003C1E16" w:rsidP="003D7111">
      <w:pPr>
        <w:tabs>
          <w:tab w:val="left" w:pos="2977"/>
        </w:tabs>
        <w:jc w:val="center"/>
        <w:rPr>
          <w:rFonts w:ascii="Arial Black" w:hAnsi="Arial Black" w:cs="Times New Roman"/>
          <w:color w:val="C00000"/>
          <w:sz w:val="52"/>
          <w:szCs w:val="52"/>
        </w:rPr>
      </w:pPr>
      <w:r w:rsidRPr="003D7111">
        <w:rPr>
          <w:rFonts w:ascii="Arial Black" w:hAnsi="Arial Black" w:cs="Times New Roman"/>
          <w:color w:val="C00000"/>
          <w:sz w:val="52"/>
          <w:szCs w:val="52"/>
        </w:rPr>
        <w:t>POLITIQUE DE PROTECTION DE</w:t>
      </w:r>
    </w:p>
    <w:p w:rsidR="003C1E16" w:rsidRPr="003D7111" w:rsidRDefault="003C1E16" w:rsidP="003D7111">
      <w:pPr>
        <w:tabs>
          <w:tab w:val="left" w:pos="2977"/>
        </w:tabs>
        <w:jc w:val="center"/>
        <w:rPr>
          <w:rFonts w:ascii="Arial Black" w:hAnsi="Arial Black" w:cs="Times New Roman"/>
          <w:color w:val="C00000"/>
          <w:sz w:val="52"/>
          <w:szCs w:val="52"/>
        </w:rPr>
      </w:pPr>
      <w:r w:rsidRPr="003D7111">
        <w:rPr>
          <w:rFonts w:ascii="Arial Black" w:hAnsi="Arial Black" w:cs="Times New Roman"/>
          <w:color w:val="C00000"/>
          <w:sz w:val="52"/>
          <w:szCs w:val="52"/>
        </w:rPr>
        <w:t>L’ENFANT</w:t>
      </w:r>
    </w:p>
    <w:p w:rsidR="003C1E16" w:rsidRPr="003D7111" w:rsidRDefault="003C1E16" w:rsidP="003D7111">
      <w:pPr>
        <w:tabs>
          <w:tab w:val="left" w:pos="2977"/>
        </w:tabs>
        <w:jc w:val="center"/>
        <w:rPr>
          <w:rFonts w:ascii="Arial Black" w:hAnsi="Arial Black" w:cs="Times New Roman"/>
          <w:color w:val="C00000"/>
          <w:sz w:val="52"/>
          <w:szCs w:val="52"/>
        </w:rPr>
      </w:pPr>
      <w:r w:rsidRPr="003D7111">
        <w:rPr>
          <w:rFonts w:ascii="Arial Black" w:hAnsi="Arial Black" w:cs="Times New Roman"/>
          <w:color w:val="C00000"/>
          <w:sz w:val="52"/>
          <w:szCs w:val="52"/>
        </w:rPr>
        <w:t>LA SÉCURITÉ DES ENFANTS</w:t>
      </w:r>
    </w:p>
    <w:p w:rsidR="0076079E" w:rsidRPr="003D7111" w:rsidRDefault="003C1E16" w:rsidP="003D7111">
      <w:pPr>
        <w:tabs>
          <w:tab w:val="left" w:pos="2977"/>
        </w:tabs>
        <w:jc w:val="center"/>
        <w:rPr>
          <w:rFonts w:ascii="Times New Roman" w:hAnsi="Times New Roman" w:cs="Times New Roman"/>
          <w:color w:val="C00000"/>
          <w:sz w:val="72"/>
          <w:szCs w:val="72"/>
        </w:rPr>
      </w:pPr>
      <w:r w:rsidRPr="003D7111">
        <w:rPr>
          <w:rFonts w:ascii="Arial Black" w:hAnsi="Arial Black" w:cs="Times New Roman"/>
          <w:color w:val="C00000"/>
          <w:sz w:val="52"/>
          <w:szCs w:val="52"/>
        </w:rPr>
        <w:t>EST L’AFFAIRE</w:t>
      </w:r>
      <w:r w:rsidRPr="003D7111">
        <w:rPr>
          <w:rFonts w:ascii="Times New Roman" w:hAnsi="Times New Roman" w:cs="Times New Roman"/>
          <w:color w:val="C00000"/>
          <w:sz w:val="72"/>
          <w:szCs w:val="72"/>
        </w:rPr>
        <w:t xml:space="preserve"> </w:t>
      </w:r>
      <w:r w:rsidR="007A6ADB">
        <w:rPr>
          <w:rFonts w:ascii="Arial Black" w:hAnsi="Arial Black" w:cs="Times New Roman"/>
          <w:color w:val="C00000"/>
          <w:sz w:val="56"/>
          <w:szCs w:val="56"/>
        </w:rPr>
        <w:t>DE TOUS</w:t>
      </w:r>
    </w:p>
    <w:p w:rsidR="0076079E" w:rsidRPr="003C1E16" w:rsidRDefault="0076079E" w:rsidP="00120089">
      <w:pPr>
        <w:tabs>
          <w:tab w:val="left" w:pos="2977"/>
        </w:tabs>
        <w:rPr>
          <w:rFonts w:ascii="Times New Roman" w:hAnsi="Times New Roman" w:cs="Times New Roman"/>
          <w:color w:val="000000" w:themeColor="text1"/>
          <w:sz w:val="72"/>
          <w:szCs w:val="72"/>
        </w:rPr>
      </w:pPr>
    </w:p>
    <w:p w:rsidR="0076079E" w:rsidRPr="003C1E16" w:rsidRDefault="0076079E" w:rsidP="00120089">
      <w:pPr>
        <w:tabs>
          <w:tab w:val="left" w:pos="2977"/>
        </w:tabs>
        <w:rPr>
          <w:rFonts w:ascii="Times New Roman" w:hAnsi="Times New Roman" w:cs="Times New Roman"/>
          <w:sz w:val="72"/>
          <w:szCs w:val="72"/>
        </w:rPr>
      </w:pPr>
    </w:p>
    <w:p w:rsidR="0076079E" w:rsidRDefault="0076079E" w:rsidP="00120089">
      <w:pPr>
        <w:tabs>
          <w:tab w:val="left" w:pos="2977"/>
        </w:tabs>
      </w:pPr>
    </w:p>
    <w:p w:rsidR="0076079E" w:rsidRDefault="0076079E" w:rsidP="00120089">
      <w:pPr>
        <w:tabs>
          <w:tab w:val="left" w:pos="2977"/>
        </w:tabs>
      </w:pPr>
    </w:p>
    <w:p w:rsidR="003D7111" w:rsidRDefault="003D7111" w:rsidP="00120089">
      <w:pPr>
        <w:tabs>
          <w:tab w:val="left" w:pos="2977"/>
        </w:tabs>
      </w:pPr>
    </w:p>
    <w:p w:rsidR="00EE5845" w:rsidRPr="003D7111" w:rsidRDefault="00EE5845" w:rsidP="00BF0165">
      <w:pPr>
        <w:tabs>
          <w:tab w:val="left" w:pos="2977"/>
        </w:tabs>
        <w:rPr>
          <w:rFonts w:ascii="Times New Roman" w:hAnsi="Times New Roman" w:cs="Times New Roman"/>
          <w:b/>
          <w:sz w:val="24"/>
          <w:szCs w:val="24"/>
        </w:rPr>
      </w:pPr>
      <w:r w:rsidRPr="003D7111">
        <w:rPr>
          <w:rFonts w:ascii="Times New Roman" w:hAnsi="Times New Roman" w:cs="Times New Roman"/>
          <w:b/>
          <w:sz w:val="24"/>
          <w:szCs w:val="24"/>
        </w:rPr>
        <w:lastRenderedPageBreak/>
        <w:t>DÉCLARATION DE POLITIQUE GÉNÉRALECE QUE NOUS REPRÉSENTONS</w:t>
      </w:r>
    </w:p>
    <w:p w:rsidR="00EE5845" w:rsidRPr="00BF0165" w:rsidRDefault="00EE5845" w:rsidP="00BF0165">
      <w:pPr>
        <w:tabs>
          <w:tab w:val="left" w:pos="2977"/>
        </w:tabs>
        <w:rPr>
          <w:rFonts w:ascii="Times New Roman" w:hAnsi="Times New Roman" w:cs="Times New Roman"/>
          <w:sz w:val="24"/>
          <w:szCs w:val="24"/>
        </w:rPr>
      </w:pPr>
      <w:r w:rsidRPr="00BF0165">
        <w:rPr>
          <w:rFonts w:ascii="Times New Roman" w:hAnsi="Times New Roman" w:cs="Times New Roman"/>
          <w:sz w:val="24"/>
          <w:szCs w:val="24"/>
        </w:rPr>
        <w:t xml:space="preserve">ONG PASDET s’engage à créer et à maintenir un environnement affectueux et protecteur qui met en lumière ses valeurs fondamentales tout en prévenant et en traitant les cas d’abus et d’exploitation sur les enfants. Nous condamnons fermement toutes les formes d’abus et d’exploitation sur les enfants, tant à l’intérieur qu’à l’extérieur de notre organisation, et nous réagissons systématiquement à tout abus prouvé ou présumé, et à toute tentative d’abus, en fonction de sa nature et dans les limites de notre champ d’action. Nous mettons en place des mécanismes pour sensibiliser le public, favoriser la prévention et les signalements et coordonner les réactions, qui peuvent aller de mesures de développement dans le domaine des ressources humaines, comme la formation et le soutien psychologique, à des sanctions telles que </w:t>
      </w:r>
      <w:r w:rsidR="001E633F" w:rsidRPr="00BF0165">
        <w:rPr>
          <w:rFonts w:ascii="Times New Roman" w:hAnsi="Times New Roman" w:cs="Times New Roman"/>
          <w:sz w:val="24"/>
          <w:szCs w:val="24"/>
        </w:rPr>
        <w:t>suspension, le</w:t>
      </w:r>
      <w:r w:rsidRPr="00BF0165">
        <w:rPr>
          <w:rFonts w:ascii="Times New Roman" w:hAnsi="Times New Roman" w:cs="Times New Roman"/>
          <w:sz w:val="24"/>
          <w:szCs w:val="24"/>
        </w:rPr>
        <w:t xml:space="preserve"> licenciement ou les poursuites judiciaires.</w:t>
      </w:r>
    </w:p>
    <w:p w:rsidR="00EE5845" w:rsidRPr="00BF0165" w:rsidRDefault="00EE5845" w:rsidP="00BF0165">
      <w:pPr>
        <w:tabs>
          <w:tab w:val="left" w:pos="2977"/>
        </w:tabs>
        <w:rPr>
          <w:rFonts w:ascii="Times New Roman" w:hAnsi="Times New Roman" w:cs="Times New Roman"/>
          <w:b/>
          <w:sz w:val="24"/>
          <w:szCs w:val="24"/>
        </w:rPr>
      </w:pPr>
      <w:r w:rsidRPr="00BF0165">
        <w:rPr>
          <w:rFonts w:ascii="Times New Roman" w:hAnsi="Times New Roman" w:cs="Times New Roman"/>
          <w:b/>
          <w:sz w:val="24"/>
          <w:szCs w:val="24"/>
        </w:rPr>
        <w:t>NOTRE POLITIQUE S’APPUIE SUR</w:t>
      </w:r>
    </w:p>
    <w:p w:rsidR="00EE5845" w:rsidRPr="00BF0165" w:rsidRDefault="00EE5845" w:rsidP="00BF0165">
      <w:pPr>
        <w:tabs>
          <w:tab w:val="left" w:pos="2977"/>
        </w:tabs>
        <w:rPr>
          <w:rFonts w:ascii="Times New Roman" w:hAnsi="Times New Roman" w:cs="Times New Roman"/>
          <w:sz w:val="24"/>
          <w:szCs w:val="24"/>
        </w:rPr>
      </w:pPr>
      <w:r w:rsidRPr="00BF0165">
        <w:rPr>
          <w:rFonts w:ascii="Times New Roman" w:hAnsi="Times New Roman" w:cs="Times New Roman"/>
          <w:sz w:val="24"/>
          <w:szCs w:val="24"/>
        </w:rPr>
        <w:t xml:space="preserve">■ </w:t>
      </w:r>
      <w:proofErr w:type="gramStart"/>
      <w:r w:rsidRPr="00BF0165">
        <w:rPr>
          <w:rFonts w:ascii="Times New Roman" w:hAnsi="Times New Roman" w:cs="Times New Roman"/>
          <w:sz w:val="24"/>
          <w:szCs w:val="24"/>
        </w:rPr>
        <w:t>les</w:t>
      </w:r>
      <w:proofErr w:type="gramEnd"/>
      <w:r w:rsidRPr="00BF0165">
        <w:rPr>
          <w:rFonts w:ascii="Times New Roman" w:hAnsi="Times New Roman" w:cs="Times New Roman"/>
          <w:sz w:val="24"/>
          <w:szCs w:val="24"/>
        </w:rPr>
        <w:t xml:space="preserve"> racines, la vision, la mission et les valeurs de</w:t>
      </w:r>
      <w:r w:rsidR="00347BEA">
        <w:rPr>
          <w:rFonts w:ascii="Times New Roman" w:hAnsi="Times New Roman" w:cs="Times New Roman"/>
          <w:sz w:val="24"/>
          <w:szCs w:val="24"/>
        </w:rPr>
        <w:t xml:space="preserve"> </w:t>
      </w:r>
      <w:r w:rsidR="00347BEA" w:rsidRPr="00347BEA">
        <w:rPr>
          <w:rFonts w:ascii="Times New Roman" w:hAnsi="Times New Roman" w:cs="Times New Roman"/>
          <w:b/>
          <w:sz w:val="24"/>
          <w:szCs w:val="24"/>
        </w:rPr>
        <w:t>ONG PASDET</w:t>
      </w:r>
      <w:r w:rsidRPr="00BF0165">
        <w:rPr>
          <w:rFonts w:ascii="Times New Roman" w:hAnsi="Times New Roman" w:cs="Times New Roman"/>
          <w:sz w:val="24"/>
          <w:szCs w:val="24"/>
        </w:rPr>
        <w:t>,</w:t>
      </w:r>
    </w:p>
    <w:p w:rsidR="00EE5845" w:rsidRPr="00BF0165" w:rsidRDefault="00EE5845" w:rsidP="00BF0165">
      <w:pPr>
        <w:tabs>
          <w:tab w:val="left" w:pos="2977"/>
        </w:tabs>
        <w:rPr>
          <w:rFonts w:ascii="Times New Roman" w:hAnsi="Times New Roman" w:cs="Times New Roman"/>
          <w:sz w:val="24"/>
          <w:szCs w:val="24"/>
        </w:rPr>
      </w:pPr>
      <w:r w:rsidRPr="00BF0165">
        <w:rPr>
          <w:rFonts w:ascii="Times New Roman" w:hAnsi="Times New Roman" w:cs="Times New Roman"/>
          <w:sz w:val="24"/>
          <w:szCs w:val="24"/>
        </w:rPr>
        <w:t xml:space="preserve">■ </w:t>
      </w:r>
      <w:r w:rsidR="00BF0165" w:rsidRPr="00BF0165">
        <w:rPr>
          <w:rFonts w:ascii="Times New Roman" w:hAnsi="Times New Roman" w:cs="Times New Roman"/>
          <w:sz w:val="24"/>
          <w:szCs w:val="24"/>
        </w:rPr>
        <w:t>La</w:t>
      </w:r>
      <w:r w:rsidRPr="00BF0165">
        <w:rPr>
          <w:rFonts w:ascii="Times New Roman" w:hAnsi="Times New Roman" w:cs="Times New Roman"/>
          <w:sz w:val="24"/>
          <w:szCs w:val="24"/>
        </w:rPr>
        <w:t xml:space="preserve"> Convention </w:t>
      </w:r>
      <w:r w:rsidR="00A11783">
        <w:rPr>
          <w:rFonts w:ascii="Times New Roman" w:hAnsi="Times New Roman" w:cs="Times New Roman"/>
          <w:sz w:val="24"/>
          <w:szCs w:val="24"/>
        </w:rPr>
        <w:t>I</w:t>
      </w:r>
      <w:r w:rsidRPr="00BF0165">
        <w:rPr>
          <w:rFonts w:ascii="Times New Roman" w:hAnsi="Times New Roman" w:cs="Times New Roman"/>
          <w:sz w:val="24"/>
          <w:szCs w:val="24"/>
        </w:rPr>
        <w:t xml:space="preserve">nternationale relative aux </w:t>
      </w:r>
      <w:r w:rsidR="00A11783">
        <w:rPr>
          <w:rFonts w:ascii="Times New Roman" w:hAnsi="Times New Roman" w:cs="Times New Roman"/>
          <w:sz w:val="24"/>
          <w:szCs w:val="24"/>
        </w:rPr>
        <w:t>D</w:t>
      </w:r>
      <w:r w:rsidR="00A11783" w:rsidRPr="00BF0165">
        <w:rPr>
          <w:rFonts w:ascii="Times New Roman" w:hAnsi="Times New Roman" w:cs="Times New Roman"/>
          <w:sz w:val="24"/>
          <w:szCs w:val="24"/>
        </w:rPr>
        <w:t xml:space="preserve">roits </w:t>
      </w:r>
      <w:r w:rsidRPr="00BF0165">
        <w:rPr>
          <w:rFonts w:ascii="Times New Roman" w:hAnsi="Times New Roman" w:cs="Times New Roman"/>
          <w:sz w:val="24"/>
          <w:szCs w:val="24"/>
        </w:rPr>
        <w:t xml:space="preserve">de </w:t>
      </w:r>
      <w:r w:rsidR="00A11783" w:rsidRPr="00BF0165">
        <w:rPr>
          <w:rFonts w:ascii="Times New Roman" w:hAnsi="Times New Roman" w:cs="Times New Roman"/>
          <w:sz w:val="24"/>
          <w:szCs w:val="24"/>
        </w:rPr>
        <w:t>l’</w:t>
      </w:r>
      <w:r w:rsidR="00A11783">
        <w:rPr>
          <w:rFonts w:ascii="Times New Roman" w:hAnsi="Times New Roman" w:cs="Times New Roman"/>
          <w:sz w:val="24"/>
          <w:szCs w:val="24"/>
        </w:rPr>
        <w:t>E</w:t>
      </w:r>
      <w:r w:rsidR="00A11783" w:rsidRPr="00BF0165">
        <w:rPr>
          <w:rFonts w:ascii="Times New Roman" w:hAnsi="Times New Roman" w:cs="Times New Roman"/>
          <w:sz w:val="24"/>
          <w:szCs w:val="24"/>
        </w:rPr>
        <w:t xml:space="preserve">nfant </w:t>
      </w:r>
      <w:r w:rsidRPr="00BF0165">
        <w:rPr>
          <w:rFonts w:ascii="Times New Roman" w:hAnsi="Times New Roman" w:cs="Times New Roman"/>
          <w:sz w:val="24"/>
          <w:szCs w:val="24"/>
        </w:rPr>
        <w:t>(CIDE),</w:t>
      </w:r>
    </w:p>
    <w:p w:rsidR="00EE5845" w:rsidRPr="00BF0165" w:rsidRDefault="00EE5845" w:rsidP="00BF0165">
      <w:pPr>
        <w:tabs>
          <w:tab w:val="left" w:pos="2977"/>
        </w:tabs>
        <w:rPr>
          <w:rFonts w:ascii="Times New Roman" w:hAnsi="Times New Roman" w:cs="Times New Roman"/>
          <w:sz w:val="24"/>
          <w:szCs w:val="24"/>
        </w:rPr>
      </w:pPr>
      <w:r w:rsidRPr="00BF0165">
        <w:rPr>
          <w:rFonts w:ascii="Times New Roman" w:hAnsi="Times New Roman" w:cs="Times New Roman"/>
          <w:sz w:val="24"/>
          <w:szCs w:val="24"/>
        </w:rPr>
        <w:t xml:space="preserve">■ </w:t>
      </w:r>
      <w:proofErr w:type="gramStart"/>
      <w:r w:rsidRPr="00BF0165">
        <w:rPr>
          <w:rFonts w:ascii="Times New Roman" w:hAnsi="Times New Roman" w:cs="Times New Roman"/>
          <w:sz w:val="24"/>
          <w:szCs w:val="24"/>
        </w:rPr>
        <w:t>les</w:t>
      </w:r>
      <w:proofErr w:type="gramEnd"/>
      <w:r w:rsidRPr="00BF0165">
        <w:rPr>
          <w:rFonts w:ascii="Times New Roman" w:hAnsi="Times New Roman" w:cs="Times New Roman"/>
          <w:sz w:val="24"/>
          <w:szCs w:val="24"/>
        </w:rPr>
        <w:t xml:space="preserve"> expériences et les informations transmises par les</w:t>
      </w:r>
      <w:r w:rsidR="00BF0165">
        <w:rPr>
          <w:rFonts w:ascii="Times New Roman" w:hAnsi="Times New Roman" w:cs="Times New Roman"/>
          <w:sz w:val="24"/>
          <w:szCs w:val="24"/>
        </w:rPr>
        <w:t xml:space="preserve"> parties prenantes des diverses </w:t>
      </w:r>
      <w:r w:rsidR="00A11783">
        <w:rPr>
          <w:rFonts w:ascii="Times New Roman" w:hAnsi="Times New Roman" w:cs="Times New Roman"/>
          <w:sz w:val="24"/>
          <w:szCs w:val="24"/>
        </w:rPr>
        <w:t>partenaires d’</w:t>
      </w:r>
      <w:r w:rsidRPr="00BF0165">
        <w:rPr>
          <w:rFonts w:ascii="Times New Roman" w:hAnsi="Times New Roman" w:cs="Times New Roman"/>
          <w:b/>
          <w:sz w:val="24"/>
          <w:szCs w:val="24"/>
        </w:rPr>
        <w:t>ONG PASDET</w:t>
      </w:r>
      <w:r w:rsidRPr="00BF0165">
        <w:rPr>
          <w:rFonts w:ascii="Times New Roman" w:hAnsi="Times New Roman" w:cs="Times New Roman"/>
          <w:sz w:val="24"/>
          <w:szCs w:val="24"/>
        </w:rPr>
        <w:t>, y compris les enfants, car</w:t>
      </w:r>
      <w:r w:rsidR="00B27023" w:rsidRPr="00BF0165">
        <w:rPr>
          <w:rFonts w:ascii="Times New Roman" w:hAnsi="Times New Roman" w:cs="Times New Roman"/>
          <w:sz w:val="24"/>
          <w:szCs w:val="24"/>
        </w:rPr>
        <w:t xml:space="preserve"> ils sont les parties prenantes </w:t>
      </w:r>
      <w:r w:rsidRPr="00BF0165">
        <w:rPr>
          <w:rFonts w:ascii="Times New Roman" w:hAnsi="Times New Roman" w:cs="Times New Roman"/>
          <w:sz w:val="24"/>
          <w:szCs w:val="24"/>
        </w:rPr>
        <w:t xml:space="preserve">les plus importantes </w:t>
      </w:r>
      <w:r w:rsidR="00B27023" w:rsidRPr="00BF0165">
        <w:rPr>
          <w:rFonts w:ascii="Times New Roman" w:hAnsi="Times New Roman" w:cs="Times New Roman"/>
          <w:sz w:val="24"/>
          <w:szCs w:val="24"/>
        </w:rPr>
        <w:t xml:space="preserve"> et </w:t>
      </w:r>
      <w:r w:rsidRPr="00BF0165">
        <w:rPr>
          <w:rFonts w:ascii="Times New Roman" w:hAnsi="Times New Roman" w:cs="Times New Roman"/>
          <w:sz w:val="24"/>
          <w:szCs w:val="24"/>
        </w:rPr>
        <w:t>nous accordons beaucoup d’importance à leur opinion,</w:t>
      </w:r>
    </w:p>
    <w:p w:rsidR="00EE5845" w:rsidRPr="00BF0165" w:rsidRDefault="00EE5845" w:rsidP="00BF0165">
      <w:pPr>
        <w:tabs>
          <w:tab w:val="left" w:pos="2977"/>
        </w:tabs>
        <w:rPr>
          <w:rFonts w:ascii="Times New Roman" w:hAnsi="Times New Roman" w:cs="Times New Roman"/>
          <w:sz w:val="24"/>
          <w:szCs w:val="24"/>
        </w:rPr>
      </w:pPr>
      <w:r w:rsidRPr="00BF0165">
        <w:rPr>
          <w:rFonts w:ascii="Times New Roman" w:hAnsi="Times New Roman" w:cs="Times New Roman"/>
          <w:sz w:val="24"/>
          <w:szCs w:val="24"/>
        </w:rPr>
        <w:t xml:space="preserve">■ </w:t>
      </w:r>
      <w:proofErr w:type="gramStart"/>
      <w:r w:rsidRPr="00BF0165">
        <w:rPr>
          <w:rFonts w:ascii="Times New Roman" w:hAnsi="Times New Roman" w:cs="Times New Roman"/>
          <w:sz w:val="24"/>
          <w:szCs w:val="24"/>
        </w:rPr>
        <w:t>les</w:t>
      </w:r>
      <w:proofErr w:type="gramEnd"/>
      <w:r w:rsidRPr="00BF0165">
        <w:rPr>
          <w:rFonts w:ascii="Times New Roman" w:hAnsi="Times New Roman" w:cs="Times New Roman"/>
          <w:sz w:val="24"/>
          <w:szCs w:val="24"/>
        </w:rPr>
        <w:t xml:space="preserve"> standards sur la protection de l’enfant tels qu’ils sont dé</w:t>
      </w:r>
      <w:r w:rsidR="00B27023" w:rsidRPr="00BF0165">
        <w:rPr>
          <w:rFonts w:ascii="Times New Roman" w:hAnsi="Times New Roman" w:cs="Times New Roman"/>
          <w:sz w:val="24"/>
          <w:szCs w:val="24"/>
        </w:rPr>
        <w:t xml:space="preserve">finis par la coalition </w:t>
      </w:r>
      <w:proofErr w:type="spellStart"/>
      <w:r w:rsidR="00B27023" w:rsidRPr="00BF0165">
        <w:rPr>
          <w:rFonts w:ascii="Times New Roman" w:hAnsi="Times New Roman" w:cs="Times New Roman"/>
          <w:sz w:val="24"/>
          <w:szCs w:val="24"/>
        </w:rPr>
        <w:t>Keeping</w:t>
      </w:r>
      <w:proofErr w:type="spellEnd"/>
      <w:r w:rsidR="00B27023" w:rsidRPr="00BF0165">
        <w:rPr>
          <w:rFonts w:ascii="Times New Roman" w:hAnsi="Times New Roman" w:cs="Times New Roman"/>
          <w:sz w:val="24"/>
          <w:szCs w:val="24"/>
        </w:rPr>
        <w:t xml:space="preserve"> </w:t>
      </w:r>
      <w:proofErr w:type="spellStart"/>
      <w:r w:rsidRPr="00BF0165">
        <w:rPr>
          <w:rFonts w:ascii="Times New Roman" w:hAnsi="Times New Roman" w:cs="Times New Roman"/>
          <w:sz w:val="24"/>
          <w:szCs w:val="24"/>
        </w:rPr>
        <w:t>Children</w:t>
      </w:r>
      <w:proofErr w:type="spellEnd"/>
      <w:r w:rsidRPr="00BF0165">
        <w:rPr>
          <w:rFonts w:ascii="Times New Roman" w:hAnsi="Times New Roman" w:cs="Times New Roman"/>
          <w:sz w:val="24"/>
          <w:szCs w:val="24"/>
        </w:rPr>
        <w:t xml:space="preserve"> </w:t>
      </w:r>
      <w:proofErr w:type="spellStart"/>
      <w:r w:rsidRPr="00BF0165">
        <w:rPr>
          <w:rFonts w:ascii="Times New Roman" w:hAnsi="Times New Roman" w:cs="Times New Roman"/>
          <w:sz w:val="24"/>
          <w:szCs w:val="24"/>
        </w:rPr>
        <w:t>Safe</w:t>
      </w:r>
      <w:proofErr w:type="spellEnd"/>
      <w:r w:rsidR="00933871">
        <w:rPr>
          <w:rStyle w:val="Funotenzeichen"/>
          <w:rFonts w:ascii="Times New Roman" w:hAnsi="Times New Roman" w:cs="Times New Roman"/>
          <w:sz w:val="24"/>
          <w:szCs w:val="24"/>
        </w:rPr>
        <w:footnoteReference w:id="1"/>
      </w:r>
      <w:r w:rsidRPr="00BF0165">
        <w:rPr>
          <w:rFonts w:ascii="Times New Roman" w:hAnsi="Times New Roman" w:cs="Times New Roman"/>
          <w:sz w:val="24"/>
          <w:szCs w:val="24"/>
        </w:rPr>
        <w:t>.</w:t>
      </w:r>
    </w:p>
    <w:p w:rsidR="00EE5845" w:rsidRPr="00BF0165" w:rsidRDefault="00EE5845" w:rsidP="00BF0165">
      <w:pPr>
        <w:tabs>
          <w:tab w:val="left" w:pos="2977"/>
        </w:tabs>
        <w:rPr>
          <w:rFonts w:ascii="Times New Roman" w:hAnsi="Times New Roman" w:cs="Times New Roman"/>
          <w:b/>
          <w:sz w:val="24"/>
          <w:szCs w:val="24"/>
        </w:rPr>
      </w:pPr>
      <w:r w:rsidRPr="00BF0165">
        <w:rPr>
          <w:rFonts w:ascii="Times New Roman" w:hAnsi="Times New Roman" w:cs="Times New Roman"/>
          <w:b/>
          <w:sz w:val="24"/>
          <w:szCs w:val="24"/>
        </w:rPr>
        <w:t>LA SÉCURI</w:t>
      </w:r>
      <w:r w:rsidR="00B27023" w:rsidRPr="00BF0165">
        <w:rPr>
          <w:rFonts w:ascii="Times New Roman" w:hAnsi="Times New Roman" w:cs="Times New Roman"/>
          <w:b/>
          <w:sz w:val="24"/>
          <w:szCs w:val="24"/>
        </w:rPr>
        <w:t>TÉ DES</w:t>
      </w:r>
      <w:r w:rsidR="00933871">
        <w:rPr>
          <w:rFonts w:ascii="Times New Roman" w:hAnsi="Times New Roman" w:cs="Times New Roman"/>
          <w:b/>
          <w:sz w:val="24"/>
          <w:szCs w:val="24"/>
        </w:rPr>
        <w:t xml:space="preserve"> </w:t>
      </w:r>
      <w:r w:rsidR="00B27023" w:rsidRPr="00BF0165">
        <w:rPr>
          <w:rFonts w:ascii="Times New Roman" w:hAnsi="Times New Roman" w:cs="Times New Roman"/>
          <w:b/>
          <w:sz w:val="24"/>
          <w:szCs w:val="24"/>
        </w:rPr>
        <w:t>ENFANTS EST</w:t>
      </w:r>
      <w:r w:rsidR="00933871">
        <w:rPr>
          <w:rFonts w:ascii="Times New Roman" w:hAnsi="Times New Roman" w:cs="Times New Roman"/>
          <w:b/>
          <w:sz w:val="24"/>
          <w:szCs w:val="24"/>
        </w:rPr>
        <w:t xml:space="preserve"> </w:t>
      </w:r>
      <w:r w:rsidR="00B27023" w:rsidRPr="00BF0165">
        <w:rPr>
          <w:rFonts w:ascii="Times New Roman" w:hAnsi="Times New Roman" w:cs="Times New Roman"/>
          <w:b/>
          <w:sz w:val="24"/>
          <w:szCs w:val="24"/>
        </w:rPr>
        <w:t>L’AFFAIRE DE</w:t>
      </w:r>
      <w:r w:rsidR="00933871">
        <w:rPr>
          <w:rFonts w:ascii="Times New Roman" w:hAnsi="Times New Roman" w:cs="Times New Roman"/>
          <w:b/>
          <w:sz w:val="24"/>
          <w:szCs w:val="24"/>
        </w:rPr>
        <w:t xml:space="preserve"> </w:t>
      </w:r>
      <w:r w:rsidRPr="00BF0165">
        <w:rPr>
          <w:rFonts w:ascii="Times New Roman" w:hAnsi="Times New Roman" w:cs="Times New Roman"/>
          <w:b/>
          <w:sz w:val="24"/>
          <w:szCs w:val="24"/>
        </w:rPr>
        <w:t>TOUS</w:t>
      </w:r>
    </w:p>
    <w:p w:rsidR="00EE5845" w:rsidRPr="00BF0165" w:rsidRDefault="00B27023" w:rsidP="00BF0165">
      <w:pPr>
        <w:tabs>
          <w:tab w:val="left" w:pos="2977"/>
        </w:tabs>
        <w:rPr>
          <w:rFonts w:ascii="Times New Roman" w:hAnsi="Times New Roman" w:cs="Times New Roman"/>
          <w:sz w:val="24"/>
          <w:szCs w:val="24"/>
        </w:rPr>
      </w:pPr>
      <w:r w:rsidRPr="00BF0165">
        <w:rPr>
          <w:rFonts w:ascii="Times New Roman" w:hAnsi="Times New Roman" w:cs="Times New Roman"/>
          <w:b/>
          <w:sz w:val="24"/>
          <w:szCs w:val="24"/>
        </w:rPr>
        <w:t>Le Proj</w:t>
      </w:r>
      <w:r w:rsidR="00347BEA">
        <w:rPr>
          <w:rFonts w:ascii="Times New Roman" w:hAnsi="Times New Roman" w:cs="Times New Roman"/>
          <w:b/>
          <w:sz w:val="24"/>
          <w:szCs w:val="24"/>
        </w:rPr>
        <w:t xml:space="preserve">et Allemand Pour la Solidarité et le Développement </w:t>
      </w:r>
      <w:r w:rsidRPr="00BF0165">
        <w:rPr>
          <w:rFonts w:ascii="Times New Roman" w:hAnsi="Times New Roman" w:cs="Times New Roman"/>
          <w:b/>
          <w:sz w:val="24"/>
          <w:szCs w:val="24"/>
        </w:rPr>
        <w:t>au Togo (ONG PASDET)</w:t>
      </w:r>
      <w:r w:rsidRPr="00BF0165">
        <w:rPr>
          <w:rFonts w:ascii="Times New Roman" w:hAnsi="Times New Roman" w:cs="Times New Roman"/>
          <w:sz w:val="24"/>
          <w:szCs w:val="24"/>
        </w:rPr>
        <w:t xml:space="preserve"> </w:t>
      </w:r>
      <w:r w:rsidR="00EE5845" w:rsidRPr="00BF0165">
        <w:rPr>
          <w:rFonts w:ascii="Times New Roman" w:hAnsi="Times New Roman" w:cs="Times New Roman"/>
          <w:sz w:val="24"/>
          <w:szCs w:val="24"/>
        </w:rPr>
        <w:t xml:space="preserve"> travaille conformément à la CIDE : l’in</w:t>
      </w:r>
      <w:r w:rsidRPr="00BF0165">
        <w:rPr>
          <w:rFonts w:ascii="Times New Roman" w:hAnsi="Times New Roman" w:cs="Times New Roman"/>
          <w:sz w:val="24"/>
          <w:szCs w:val="24"/>
        </w:rPr>
        <w:t xml:space="preserve">térêt supérieur de l’enfant est </w:t>
      </w:r>
      <w:r w:rsidR="00EE5845" w:rsidRPr="00BF0165">
        <w:rPr>
          <w:rFonts w:ascii="Times New Roman" w:hAnsi="Times New Roman" w:cs="Times New Roman"/>
          <w:sz w:val="24"/>
          <w:szCs w:val="24"/>
        </w:rPr>
        <w:t>toujours notre priorité. Tout enfant a le droit de participer à la v</w:t>
      </w:r>
      <w:r w:rsidRPr="00BF0165">
        <w:rPr>
          <w:rFonts w:ascii="Times New Roman" w:hAnsi="Times New Roman" w:cs="Times New Roman"/>
          <w:sz w:val="24"/>
          <w:szCs w:val="24"/>
        </w:rPr>
        <w:t xml:space="preserve">ie de la société, de bénéficier </w:t>
      </w:r>
      <w:r w:rsidR="00EE5845" w:rsidRPr="00BF0165">
        <w:rPr>
          <w:rFonts w:ascii="Times New Roman" w:hAnsi="Times New Roman" w:cs="Times New Roman"/>
          <w:sz w:val="24"/>
          <w:szCs w:val="24"/>
        </w:rPr>
        <w:t>d’une éducation de qualité, d’être protégé de toute discrimination</w:t>
      </w:r>
      <w:r w:rsidRPr="00BF0165">
        <w:rPr>
          <w:rFonts w:ascii="Times New Roman" w:hAnsi="Times New Roman" w:cs="Times New Roman"/>
          <w:sz w:val="24"/>
          <w:szCs w:val="24"/>
        </w:rPr>
        <w:t xml:space="preserve"> et de se développer dans toute </w:t>
      </w:r>
      <w:r w:rsidR="00EE5845" w:rsidRPr="00BF0165">
        <w:rPr>
          <w:rFonts w:ascii="Times New Roman" w:hAnsi="Times New Roman" w:cs="Times New Roman"/>
          <w:sz w:val="24"/>
          <w:szCs w:val="24"/>
        </w:rPr>
        <w:t>la mesure de ses potentialités. Chacun a la responsabilité de prot</w:t>
      </w:r>
      <w:r w:rsidRPr="00BF0165">
        <w:rPr>
          <w:rFonts w:ascii="Times New Roman" w:hAnsi="Times New Roman" w:cs="Times New Roman"/>
          <w:sz w:val="24"/>
          <w:szCs w:val="24"/>
        </w:rPr>
        <w:t xml:space="preserve">éger les enfants de toute forme </w:t>
      </w:r>
      <w:r w:rsidR="00EE5845" w:rsidRPr="00BF0165">
        <w:rPr>
          <w:rFonts w:ascii="Times New Roman" w:hAnsi="Times New Roman" w:cs="Times New Roman"/>
          <w:sz w:val="24"/>
          <w:szCs w:val="24"/>
        </w:rPr>
        <w:t xml:space="preserve">d’abus, d’abandon, d’exploitation, de violence et de discrimination. Cette politique </w:t>
      </w:r>
      <w:r w:rsidRPr="00BF0165">
        <w:rPr>
          <w:rFonts w:ascii="Times New Roman" w:hAnsi="Times New Roman" w:cs="Times New Roman"/>
          <w:sz w:val="24"/>
          <w:szCs w:val="24"/>
        </w:rPr>
        <w:t xml:space="preserve">porte une </w:t>
      </w:r>
      <w:r w:rsidR="00EE5845" w:rsidRPr="00BF0165">
        <w:rPr>
          <w:rFonts w:ascii="Times New Roman" w:hAnsi="Times New Roman" w:cs="Times New Roman"/>
          <w:sz w:val="24"/>
          <w:szCs w:val="24"/>
        </w:rPr>
        <w:t xml:space="preserve">attention particulière aux mécanismes internes visant à prévenir </w:t>
      </w:r>
      <w:r w:rsidRPr="00BF0165">
        <w:rPr>
          <w:rFonts w:ascii="Times New Roman" w:hAnsi="Times New Roman" w:cs="Times New Roman"/>
          <w:sz w:val="24"/>
          <w:szCs w:val="24"/>
        </w:rPr>
        <w:t>les abus au sein d’ONG</w:t>
      </w:r>
      <w:r w:rsidRPr="00BF0165">
        <w:rPr>
          <w:rFonts w:ascii="Times New Roman" w:hAnsi="Times New Roman" w:cs="Times New Roman"/>
          <w:b/>
          <w:sz w:val="24"/>
          <w:szCs w:val="24"/>
        </w:rPr>
        <w:t xml:space="preserve"> PASDET</w:t>
      </w:r>
      <w:r w:rsidRPr="00BF0165">
        <w:rPr>
          <w:rFonts w:ascii="Times New Roman" w:hAnsi="Times New Roman" w:cs="Times New Roman"/>
          <w:sz w:val="24"/>
          <w:szCs w:val="24"/>
        </w:rPr>
        <w:t xml:space="preserve"> </w:t>
      </w:r>
      <w:r w:rsidR="00EE5845" w:rsidRPr="00BF0165">
        <w:rPr>
          <w:rFonts w:ascii="Times New Roman" w:hAnsi="Times New Roman" w:cs="Times New Roman"/>
          <w:sz w:val="24"/>
          <w:szCs w:val="24"/>
        </w:rPr>
        <w:t>d’Enfants, et à y faire face.</w:t>
      </w:r>
    </w:p>
    <w:p w:rsidR="00B27023" w:rsidRPr="00BF0165" w:rsidRDefault="00B27023" w:rsidP="00BF0165">
      <w:pPr>
        <w:tabs>
          <w:tab w:val="left" w:pos="2977"/>
        </w:tabs>
        <w:rPr>
          <w:rFonts w:ascii="Times New Roman" w:hAnsi="Times New Roman" w:cs="Times New Roman"/>
          <w:sz w:val="24"/>
          <w:szCs w:val="24"/>
        </w:rPr>
      </w:pPr>
    </w:p>
    <w:p w:rsidR="00B27023" w:rsidRPr="00BF0165" w:rsidRDefault="00B27023" w:rsidP="00BF0165">
      <w:pPr>
        <w:tabs>
          <w:tab w:val="left" w:pos="2977"/>
        </w:tabs>
        <w:rPr>
          <w:rFonts w:ascii="Times New Roman" w:hAnsi="Times New Roman" w:cs="Times New Roman"/>
          <w:sz w:val="24"/>
          <w:szCs w:val="24"/>
        </w:rPr>
      </w:pPr>
    </w:p>
    <w:p w:rsidR="00B27023" w:rsidRPr="00BF0165" w:rsidRDefault="00B27023" w:rsidP="00BF0165">
      <w:pPr>
        <w:tabs>
          <w:tab w:val="left" w:pos="2977"/>
        </w:tabs>
        <w:rPr>
          <w:rFonts w:ascii="Times New Roman" w:hAnsi="Times New Roman" w:cs="Times New Roman"/>
          <w:sz w:val="24"/>
          <w:szCs w:val="24"/>
        </w:rPr>
      </w:pPr>
    </w:p>
    <w:p w:rsidR="00B27023" w:rsidRPr="00BF0165" w:rsidRDefault="00B27023" w:rsidP="00BF0165">
      <w:pPr>
        <w:tabs>
          <w:tab w:val="left" w:pos="2977"/>
        </w:tabs>
        <w:rPr>
          <w:rFonts w:ascii="Times New Roman" w:hAnsi="Times New Roman" w:cs="Times New Roman"/>
          <w:sz w:val="24"/>
          <w:szCs w:val="24"/>
        </w:rPr>
      </w:pPr>
    </w:p>
    <w:p w:rsidR="003727E8" w:rsidRDefault="00EE5845" w:rsidP="00BF59C4">
      <w:pPr>
        <w:tabs>
          <w:tab w:val="left" w:pos="2977"/>
        </w:tabs>
        <w:jc w:val="center"/>
        <w:rPr>
          <w:rFonts w:ascii="Times New Roman" w:hAnsi="Times New Roman" w:cs="Times New Roman"/>
          <w:b/>
          <w:sz w:val="28"/>
          <w:szCs w:val="28"/>
        </w:rPr>
      </w:pPr>
      <w:r w:rsidRPr="00B27023">
        <w:rPr>
          <w:rFonts w:ascii="Times New Roman" w:hAnsi="Times New Roman" w:cs="Times New Roman"/>
          <w:b/>
          <w:sz w:val="28"/>
          <w:szCs w:val="28"/>
        </w:rPr>
        <w:lastRenderedPageBreak/>
        <w:t>CHAMP D’APPLICATION</w:t>
      </w:r>
      <w:r w:rsidR="00B27023" w:rsidRPr="00B27023">
        <w:rPr>
          <w:rFonts w:ascii="Times New Roman" w:hAnsi="Times New Roman" w:cs="Times New Roman"/>
          <w:b/>
          <w:sz w:val="28"/>
          <w:szCs w:val="28"/>
        </w:rPr>
        <w:t xml:space="preserve"> LA SECURITE DES ENFANTS EST L’AFFAIRE DE TOUS</w:t>
      </w:r>
    </w:p>
    <w:p w:rsidR="003727E8" w:rsidRPr="003727E8" w:rsidRDefault="003727E8" w:rsidP="00120089">
      <w:pPr>
        <w:tabs>
          <w:tab w:val="left" w:pos="2977"/>
        </w:tabs>
        <w:rPr>
          <w:rFonts w:ascii="Times New Roman" w:hAnsi="Times New Roman" w:cs="Times New Roman"/>
          <w:b/>
          <w:sz w:val="24"/>
          <w:szCs w:val="24"/>
        </w:rPr>
      </w:pPr>
      <w:r w:rsidRPr="003727E8">
        <w:rPr>
          <w:rFonts w:ascii="Times New Roman" w:hAnsi="Times New Roman" w:cs="Times New Roman"/>
          <w:b/>
          <w:sz w:val="24"/>
          <w:szCs w:val="24"/>
        </w:rPr>
        <w:t xml:space="preserve">INTRODUCTION </w:t>
      </w:r>
    </w:p>
    <w:p w:rsidR="00BF59C4" w:rsidRDefault="00BF59C4" w:rsidP="00120089">
      <w:pPr>
        <w:tabs>
          <w:tab w:val="left" w:pos="2977"/>
        </w:tabs>
        <w:rPr>
          <w:b/>
        </w:rPr>
        <w:sectPr w:rsidR="00BF59C4" w:rsidSect="0042689B">
          <w:headerReference w:type="default" r:id="rId9"/>
          <w:footerReference w:type="default" r:id="rId10"/>
          <w:pgSz w:w="11906" w:h="16838"/>
          <w:pgMar w:top="567" w:right="510" w:bottom="510" w:left="567" w:header="283" w:footer="283" w:gutter="0"/>
          <w:cols w:space="708"/>
          <w:docGrid w:linePitch="360"/>
        </w:sectPr>
      </w:pPr>
    </w:p>
    <w:p w:rsidR="00BF59C4" w:rsidRPr="001C0F7B" w:rsidRDefault="003727E8" w:rsidP="00120089">
      <w:pPr>
        <w:tabs>
          <w:tab w:val="left" w:pos="2977"/>
        </w:tabs>
        <w:rPr>
          <w:rFonts w:ascii="Times New Roman" w:hAnsi="Times New Roman" w:cs="Times New Roman"/>
          <w:color w:val="000000" w:themeColor="text1"/>
        </w:rPr>
      </w:pPr>
      <w:r w:rsidRPr="002477F9">
        <w:rPr>
          <w:rFonts w:ascii="Times New Roman" w:hAnsi="Times New Roman" w:cs="Times New Roman"/>
          <w:b/>
        </w:rPr>
        <w:lastRenderedPageBreak/>
        <w:t>Ce document de politique</w:t>
      </w:r>
      <w:r w:rsidRPr="002477F9">
        <w:rPr>
          <w:rFonts w:ascii="Times New Roman" w:hAnsi="Times New Roman" w:cs="Times New Roman"/>
        </w:rPr>
        <w:t xml:space="preserve"> constitue un cadre pour </w:t>
      </w:r>
      <w:r w:rsidRPr="001C0F7B">
        <w:rPr>
          <w:rFonts w:ascii="Times New Roman" w:hAnsi="Times New Roman" w:cs="Times New Roman"/>
          <w:color w:val="000000" w:themeColor="text1"/>
        </w:rPr>
        <w:t xml:space="preserve">toutes les </w:t>
      </w:r>
      <w:r w:rsidR="0012592A">
        <w:rPr>
          <w:rFonts w:ascii="Times New Roman" w:hAnsi="Times New Roman" w:cs="Times New Roman"/>
          <w:color w:val="000000" w:themeColor="text1"/>
        </w:rPr>
        <w:t>partenaires</w:t>
      </w:r>
      <w:r w:rsidR="0012592A" w:rsidRPr="001C0F7B">
        <w:rPr>
          <w:rFonts w:ascii="Times New Roman" w:hAnsi="Times New Roman" w:cs="Times New Roman"/>
          <w:color w:val="000000" w:themeColor="text1"/>
        </w:rPr>
        <w:t xml:space="preserve"> </w:t>
      </w:r>
      <w:r w:rsidR="0012592A">
        <w:rPr>
          <w:rFonts w:ascii="Times New Roman" w:hAnsi="Times New Roman" w:cs="Times New Roman"/>
          <w:color w:val="000000" w:themeColor="text1"/>
        </w:rPr>
        <w:t xml:space="preserve">de coopération </w:t>
      </w:r>
      <w:r w:rsidRPr="001C0F7B">
        <w:rPr>
          <w:rFonts w:ascii="Times New Roman" w:hAnsi="Times New Roman" w:cs="Times New Roman"/>
          <w:b/>
          <w:color w:val="000000" w:themeColor="text1"/>
        </w:rPr>
        <w:t>d’ONG PASDET</w:t>
      </w:r>
      <w:r w:rsidRPr="001C0F7B">
        <w:rPr>
          <w:rFonts w:ascii="Times New Roman" w:hAnsi="Times New Roman" w:cs="Times New Roman"/>
          <w:color w:val="000000" w:themeColor="text1"/>
        </w:rPr>
        <w:t>. En se basant sur ce document, chaque association membre élabore des mécanismes clairs de signalement et de réaction, ainsi que des plans de gestion de crise et une approche pour mettre en œuvre la protection de l’enfant au niveau national.</w:t>
      </w:r>
    </w:p>
    <w:p w:rsidR="00BF59C4" w:rsidRPr="002477F9" w:rsidRDefault="003727E8" w:rsidP="00120089">
      <w:pPr>
        <w:tabs>
          <w:tab w:val="left" w:pos="2977"/>
        </w:tabs>
        <w:rPr>
          <w:rFonts w:ascii="Times New Roman" w:hAnsi="Times New Roman" w:cs="Times New Roman"/>
        </w:rPr>
      </w:pPr>
      <w:r w:rsidRPr="002477F9">
        <w:rPr>
          <w:rFonts w:ascii="Times New Roman" w:hAnsi="Times New Roman" w:cs="Times New Roman"/>
        </w:rPr>
        <w:t xml:space="preserve"> Tous les enfants risquent potentiellement d’être victimes de violence et d’exploitation. Certains enfants sont plus vulnérables que d’autres, en raison des diverses formes de discrimination et de marginalisation liées à leur statut socioéconomique, leur sexe, leur handicap, leur appartenance à une ethnie, à une caste ou leurs conditions de vie. C’est pourquoi il est crucial que toute personne en relation avec </w:t>
      </w:r>
      <w:r w:rsidRPr="002477F9">
        <w:rPr>
          <w:rFonts w:ascii="Times New Roman" w:hAnsi="Times New Roman" w:cs="Times New Roman"/>
          <w:b/>
        </w:rPr>
        <w:t>ONG PASDET</w:t>
      </w:r>
      <w:r w:rsidRPr="002477F9">
        <w:rPr>
          <w:rFonts w:ascii="Times New Roman" w:hAnsi="Times New Roman" w:cs="Times New Roman"/>
        </w:rPr>
        <w:t xml:space="preserve">  comprenne ce qu’est un abus sur enfants et connaisse son rôle et ses responsabilités dans le domaine de la protection des enfants.</w:t>
      </w:r>
    </w:p>
    <w:p w:rsidR="00BF59C4" w:rsidRPr="002477F9" w:rsidRDefault="003727E8" w:rsidP="00120089">
      <w:pPr>
        <w:tabs>
          <w:tab w:val="left" w:pos="2977"/>
        </w:tabs>
        <w:rPr>
          <w:rFonts w:ascii="Times New Roman" w:hAnsi="Times New Roman" w:cs="Times New Roman"/>
        </w:rPr>
      </w:pPr>
      <w:r w:rsidRPr="002477F9">
        <w:rPr>
          <w:rFonts w:ascii="Times New Roman" w:hAnsi="Times New Roman" w:cs="Times New Roman"/>
        </w:rPr>
        <w:t xml:space="preserve"> Définir la violence envers les enfants implique de définir d’abord le terme « enfant ». D’après la Convention internationale relative aux droits de l’enfant des Nations unies (CIDE), ce terme se réfère à « toute personne de moins de 18 ans, à moins que la législation du pays ne r</w:t>
      </w:r>
      <w:r w:rsidR="00BF59C4" w:rsidRPr="002477F9">
        <w:rPr>
          <w:rFonts w:ascii="Times New Roman" w:hAnsi="Times New Roman" w:cs="Times New Roman"/>
        </w:rPr>
        <w:t>econnaisse la majorité plutôt</w:t>
      </w:r>
      <w:r w:rsidRPr="002477F9">
        <w:rPr>
          <w:rFonts w:ascii="Times New Roman" w:hAnsi="Times New Roman" w:cs="Times New Roman"/>
        </w:rPr>
        <w:t xml:space="preserve">». </w:t>
      </w:r>
    </w:p>
    <w:p w:rsidR="00BF59C4" w:rsidRDefault="003727E8" w:rsidP="00120089">
      <w:pPr>
        <w:tabs>
          <w:tab w:val="left" w:pos="2977"/>
        </w:tabs>
        <w:rPr>
          <w:rFonts w:ascii="Times New Roman" w:hAnsi="Times New Roman" w:cs="Times New Roman"/>
        </w:rPr>
      </w:pPr>
      <w:r w:rsidRPr="002477F9">
        <w:rPr>
          <w:rFonts w:ascii="Times New Roman" w:hAnsi="Times New Roman" w:cs="Times New Roman"/>
        </w:rPr>
        <w:t>Nous sommes conscients du fait que les enfants sont victimes d’abus et d’exploitation dans tous les pays et dans toutes les sociétés du monde. Tenter de définir ces incidents comme un phénomène mondial pose toujours des difficultés en raison des différences de situation majeures entre les enfants, au niveau culturel, religieux, social,</w:t>
      </w:r>
      <w:r w:rsidR="00831D36" w:rsidRPr="002477F9">
        <w:rPr>
          <w:rFonts w:ascii="Times New Roman" w:hAnsi="Times New Roman" w:cs="Times New Roman"/>
        </w:rPr>
        <w:t xml:space="preserve"> Politique, juridique et économique.</w:t>
      </w:r>
      <w:r w:rsidR="00831D36" w:rsidRPr="002477F9">
        <w:rPr>
          <w:rFonts w:ascii="Times New Roman" w:hAnsi="Times New Roman" w:cs="Times New Roman"/>
          <w:b/>
        </w:rPr>
        <w:t xml:space="preserve"> ONG PASDET </w:t>
      </w:r>
      <w:r w:rsidR="00831D36" w:rsidRPr="002477F9">
        <w:rPr>
          <w:rFonts w:ascii="Times New Roman" w:hAnsi="Times New Roman" w:cs="Times New Roman"/>
        </w:rPr>
        <w:t xml:space="preserve">: </w:t>
      </w:r>
      <w:r w:rsidR="00831D36" w:rsidRPr="002477F9">
        <w:rPr>
          <w:rFonts w:ascii="Times New Roman" w:hAnsi="Times New Roman" w:cs="Times New Roman"/>
          <w:b/>
        </w:rPr>
        <w:t xml:space="preserve">Projet Allemand pour la Solidarité </w:t>
      </w:r>
      <w:r w:rsidR="00347BEA">
        <w:rPr>
          <w:rFonts w:ascii="Times New Roman" w:hAnsi="Times New Roman" w:cs="Times New Roman"/>
          <w:b/>
        </w:rPr>
        <w:t xml:space="preserve">et le Développement </w:t>
      </w:r>
      <w:r w:rsidR="00831D36" w:rsidRPr="002477F9">
        <w:rPr>
          <w:rFonts w:ascii="Times New Roman" w:hAnsi="Times New Roman" w:cs="Times New Roman"/>
          <w:b/>
        </w:rPr>
        <w:t>au Togo</w:t>
      </w:r>
      <w:r w:rsidR="00831D36" w:rsidRPr="002477F9">
        <w:rPr>
          <w:rFonts w:ascii="Times New Roman" w:hAnsi="Times New Roman" w:cs="Times New Roman"/>
        </w:rPr>
        <w:t xml:space="preserve"> respecte toutes les cultures et religions et a d’ailleurs créé un cadre unifié </w:t>
      </w:r>
      <w:r w:rsidR="00831D36" w:rsidRPr="002477F9">
        <w:rPr>
          <w:rFonts w:ascii="Times New Roman" w:hAnsi="Times New Roman" w:cs="Times New Roman"/>
        </w:rPr>
        <w:lastRenderedPageBreak/>
        <w:t xml:space="preserve">qui s’inscrit dans une approche interdisciplinaire et largement interculturelle. </w:t>
      </w:r>
    </w:p>
    <w:p w:rsidR="00BF59C4" w:rsidRPr="002477F9" w:rsidRDefault="00831D36" w:rsidP="00120089">
      <w:pPr>
        <w:tabs>
          <w:tab w:val="left" w:pos="2977"/>
        </w:tabs>
        <w:rPr>
          <w:rFonts w:ascii="Times New Roman" w:hAnsi="Times New Roman" w:cs="Times New Roman"/>
        </w:rPr>
      </w:pPr>
      <w:r w:rsidRPr="002477F9">
        <w:rPr>
          <w:rFonts w:ascii="Times New Roman" w:hAnsi="Times New Roman" w:cs="Times New Roman"/>
        </w:rPr>
        <w:t xml:space="preserve">Pour être en mesure de prévenir les abus d’enfants et d’y faire face lorsqu’ils surviennent, il est essentiel que notre organisation parvienne à une compréhension commune de ce qui constitue un abus d’enfants, et des circonstances dans lesquelles nos politiques et procédures s’appliquent. </w:t>
      </w:r>
      <w:r w:rsidRPr="002477F9">
        <w:rPr>
          <w:rFonts w:ascii="Times New Roman" w:hAnsi="Times New Roman" w:cs="Times New Roman"/>
          <w:b/>
        </w:rPr>
        <w:t>ONG PASDET</w:t>
      </w:r>
      <w:r w:rsidRPr="002477F9">
        <w:rPr>
          <w:rFonts w:ascii="Times New Roman" w:hAnsi="Times New Roman" w:cs="Times New Roman"/>
        </w:rPr>
        <w:t xml:space="preserve">  s’engage par ailleurs à mettre l’accent sur la sensibilisation, la prévention et le travail de plaidoyer auprès des familles, des communautés et des autorités nationales pour promouvoir la défense des droits de l’enfant. </w:t>
      </w:r>
    </w:p>
    <w:p w:rsidR="00BF59C4" w:rsidRPr="002477F9" w:rsidRDefault="00831D36" w:rsidP="00120089">
      <w:pPr>
        <w:tabs>
          <w:tab w:val="left" w:pos="2977"/>
        </w:tabs>
        <w:rPr>
          <w:rFonts w:ascii="Times New Roman" w:hAnsi="Times New Roman" w:cs="Times New Roman"/>
        </w:rPr>
      </w:pPr>
      <w:r w:rsidRPr="002477F9">
        <w:rPr>
          <w:rFonts w:ascii="Times New Roman" w:hAnsi="Times New Roman" w:cs="Times New Roman"/>
        </w:rPr>
        <w:t>La CIDE fournit un cadre de travail internation</w:t>
      </w:r>
      <w:r w:rsidR="00BF59C4" w:rsidRPr="002477F9">
        <w:rPr>
          <w:rFonts w:ascii="Times New Roman" w:hAnsi="Times New Roman" w:cs="Times New Roman"/>
        </w:rPr>
        <w:t xml:space="preserve">al pour les droits de l’enfant </w:t>
      </w:r>
      <w:r w:rsidRPr="002477F9">
        <w:rPr>
          <w:rFonts w:ascii="Times New Roman" w:hAnsi="Times New Roman" w:cs="Times New Roman"/>
        </w:rPr>
        <w:t>qui s’étend à la protection contre toute forme d’abus et de négligence (art. 19) et contre la discrimination (art.</w:t>
      </w:r>
      <w:r w:rsidR="00FD1CAD">
        <w:rPr>
          <w:rFonts w:ascii="Times New Roman" w:hAnsi="Times New Roman" w:cs="Times New Roman"/>
        </w:rPr>
        <w:t xml:space="preserve"> </w:t>
      </w:r>
      <w:r w:rsidRPr="002477F9">
        <w:rPr>
          <w:rFonts w:ascii="Times New Roman" w:hAnsi="Times New Roman" w:cs="Times New Roman"/>
        </w:rPr>
        <w:t>2) et les différentes formes d’exploitation (art. 32-36). Une attention particulière est portée aux enfants privés de prise en charge parentale (art. 20), aux enfants réfugiés (art. 22), aux enfants exposés à la consommation de stupéfiants (art. 33), aux enfants privés de liberté (art. 37 et 40), ainsi qu’aux enfants vivant en situation de conflit armé (art.38 et 40).</w:t>
      </w:r>
    </w:p>
    <w:p w:rsidR="0076079E" w:rsidRPr="002477F9" w:rsidRDefault="00831D36" w:rsidP="00120089">
      <w:pPr>
        <w:tabs>
          <w:tab w:val="left" w:pos="2977"/>
        </w:tabs>
        <w:rPr>
          <w:rFonts w:ascii="Times New Roman" w:hAnsi="Times New Roman" w:cs="Times New Roman"/>
        </w:rPr>
      </w:pPr>
      <w:r w:rsidRPr="002477F9">
        <w:rPr>
          <w:rFonts w:ascii="Times New Roman" w:hAnsi="Times New Roman" w:cs="Times New Roman"/>
        </w:rPr>
        <w:t xml:space="preserve"> Très souvent, l’auteur des mauvais traitements est une personne proche de l’enfant et à qui l’enfant fait confiance. Par le biais de ce document de politique générale, nous souhaitons exercer une</w:t>
      </w:r>
      <w:r w:rsidR="00815977" w:rsidRPr="002477F9">
        <w:rPr>
          <w:rFonts w:ascii="Times New Roman" w:hAnsi="Times New Roman" w:cs="Times New Roman"/>
        </w:rPr>
        <w:t xml:space="preserve"> </w:t>
      </w:r>
      <w:r w:rsidR="00FD1CAD">
        <w:rPr>
          <w:rFonts w:ascii="Times New Roman" w:hAnsi="Times New Roman" w:cs="Times New Roman"/>
        </w:rPr>
        <w:t>influence</w:t>
      </w:r>
      <w:r w:rsidR="00FD1CAD" w:rsidRPr="002477F9">
        <w:rPr>
          <w:rFonts w:ascii="Times New Roman" w:hAnsi="Times New Roman" w:cs="Times New Roman"/>
        </w:rPr>
        <w:t xml:space="preserve"> </w:t>
      </w:r>
      <w:r w:rsidR="00815977" w:rsidRPr="002477F9">
        <w:rPr>
          <w:rFonts w:ascii="Times New Roman" w:hAnsi="Times New Roman" w:cs="Times New Roman"/>
        </w:rPr>
        <w:t>positive  sur les pratiques des familles de nos programmes et dans les communautés. ONG PASDET n’ait l’importance de la participation des enfants, elle  les encourage à dénoncer toutes les formes de violence, en agissant comme des acteurs de leurs propres protections et de celle de leurs pairs.</w:t>
      </w:r>
    </w:p>
    <w:p w:rsidR="0076079E" w:rsidRPr="002477F9" w:rsidRDefault="0076079E" w:rsidP="00120089">
      <w:pPr>
        <w:tabs>
          <w:tab w:val="left" w:pos="2977"/>
        </w:tabs>
        <w:rPr>
          <w:rFonts w:ascii="Times New Roman" w:hAnsi="Times New Roman" w:cs="Times New Roman"/>
        </w:rPr>
      </w:pPr>
    </w:p>
    <w:p w:rsidR="00BF59C4" w:rsidRPr="002477F9" w:rsidRDefault="00BF59C4" w:rsidP="00120089">
      <w:pPr>
        <w:tabs>
          <w:tab w:val="left" w:pos="2977"/>
        </w:tabs>
        <w:rPr>
          <w:rFonts w:ascii="Times New Roman" w:hAnsi="Times New Roman" w:cs="Times New Roman"/>
        </w:rPr>
        <w:sectPr w:rsidR="00BF59C4" w:rsidRPr="002477F9" w:rsidSect="00BF59C4">
          <w:type w:val="continuous"/>
          <w:pgSz w:w="11906" w:h="16838"/>
          <w:pgMar w:top="567" w:right="510" w:bottom="510" w:left="567" w:header="283" w:footer="283" w:gutter="0"/>
          <w:cols w:num="2" w:space="1077"/>
          <w:docGrid w:linePitch="360"/>
        </w:sectPr>
      </w:pPr>
    </w:p>
    <w:p w:rsidR="00185AA1" w:rsidRPr="00E4338A" w:rsidRDefault="00185AA1" w:rsidP="00E4338A">
      <w:pPr>
        <w:tabs>
          <w:tab w:val="left" w:pos="2977"/>
        </w:tabs>
        <w:jc w:val="both"/>
        <w:rPr>
          <w:rFonts w:ascii="Times New Roman" w:hAnsi="Times New Roman" w:cs="Times New Roman"/>
          <w:b/>
          <w:sz w:val="24"/>
          <w:szCs w:val="24"/>
        </w:rPr>
      </w:pPr>
      <w:r w:rsidRPr="00E4338A">
        <w:rPr>
          <w:rFonts w:ascii="Times New Roman" w:hAnsi="Times New Roman" w:cs="Times New Roman"/>
          <w:b/>
          <w:sz w:val="24"/>
          <w:szCs w:val="24"/>
        </w:rPr>
        <w:lastRenderedPageBreak/>
        <w:t>OBJECTIFS DE LA POLITIQUE DE PROTECTIONDE L’ENFANT</w:t>
      </w:r>
    </w:p>
    <w:p w:rsidR="00185AA1" w:rsidRPr="00E4338A" w:rsidRDefault="00185AA1" w:rsidP="00E4338A">
      <w:pPr>
        <w:tabs>
          <w:tab w:val="left" w:pos="2977"/>
        </w:tabs>
        <w:jc w:val="both"/>
        <w:rPr>
          <w:rFonts w:ascii="Times New Roman" w:hAnsi="Times New Roman" w:cs="Times New Roman"/>
          <w:sz w:val="24"/>
          <w:szCs w:val="24"/>
        </w:rPr>
      </w:pPr>
      <w:r w:rsidRPr="00E4338A">
        <w:rPr>
          <w:rFonts w:ascii="Times New Roman" w:hAnsi="Times New Roman" w:cs="Times New Roman"/>
          <w:sz w:val="24"/>
          <w:szCs w:val="24"/>
        </w:rPr>
        <w:t>Cette politique a pour but :</w:t>
      </w:r>
    </w:p>
    <w:p w:rsidR="00185AA1" w:rsidRPr="00E4338A" w:rsidRDefault="00185AA1" w:rsidP="00E4338A">
      <w:pPr>
        <w:tabs>
          <w:tab w:val="left" w:pos="2977"/>
        </w:tabs>
        <w:jc w:val="both"/>
        <w:rPr>
          <w:rFonts w:ascii="Times New Roman" w:hAnsi="Times New Roman" w:cs="Times New Roman"/>
          <w:sz w:val="24"/>
          <w:szCs w:val="24"/>
        </w:rPr>
      </w:pPr>
      <w:r w:rsidRPr="00E4338A">
        <w:rPr>
          <w:rFonts w:ascii="Times New Roman" w:hAnsi="Times New Roman" w:cs="Times New Roman"/>
          <w:sz w:val="24"/>
          <w:szCs w:val="24"/>
        </w:rPr>
        <w:t xml:space="preserve">■ </w:t>
      </w:r>
      <w:proofErr w:type="gramStart"/>
      <w:r w:rsidRPr="00E4338A">
        <w:rPr>
          <w:rFonts w:ascii="Times New Roman" w:hAnsi="Times New Roman" w:cs="Times New Roman"/>
          <w:sz w:val="24"/>
          <w:szCs w:val="24"/>
        </w:rPr>
        <w:t>de</w:t>
      </w:r>
      <w:proofErr w:type="gramEnd"/>
      <w:r w:rsidRPr="00E4338A">
        <w:rPr>
          <w:rFonts w:ascii="Times New Roman" w:hAnsi="Times New Roman" w:cs="Times New Roman"/>
          <w:sz w:val="24"/>
          <w:szCs w:val="24"/>
        </w:rPr>
        <w:t xml:space="preserve"> prévenir les cas d’abus d’enfants et de réduire le nombre d’incidents (entre enfants, entre adultes et enfants) dans les structures et les programmes de chaque association membre,</w:t>
      </w:r>
    </w:p>
    <w:p w:rsidR="00185AA1" w:rsidRPr="00E4338A" w:rsidRDefault="00185AA1" w:rsidP="00E4338A">
      <w:pPr>
        <w:tabs>
          <w:tab w:val="left" w:pos="2977"/>
        </w:tabs>
        <w:jc w:val="both"/>
        <w:rPr>
          <w:rFonts w:ascii="Times New Roman" w:hAnsi="Times New Roman" w:cs="Times New Roman"/>
          <w:sz w:val="24"/>
          <w:szCs w:val="24"/>
        </w:rPr>
      </w:pPr>
      <w:r w:rsidRPr="00E4338A">
        <w:rPr>
          <w:rFonts w:ascii="Times New Roman" w:hAnsi="Times New Roman" w:cs="Times New Roman"/>
          <w:sz w:val="24"/>
          <w:szCs w:val="24"/>
        </w:rPr>
        <w:t>■ d’aider les enfants à prendre conscience de leurs droits et du rôle actif qu’ils ont à jouter dans le domaine de la protection de l’enfant,</w:t>
      </w:r>
    </w:p>
    <w:p w:rsidR="00185AA1" w:rsidRPr="00E4338A" w:rsidRDefault="00185AA1" w:rsidP="00E4338A">
      <w:pPr>
        <w:tabs>
          <w:tab w:val="left" w:pos="2977"/>
        </w:tabs>
        <w:jc w:val="both"/>
        <w:rPr>
          <w:rFonts w:ascii="Times New Roman" w:hAnsi="Times New Roman" w:cs="Times New Roman"/>
          <w:sz w:val="24"/>
          <w:szCs w:val="24"/>
        </w:rPr>
      </w:pPr>
      <w:r w:rsidRPr="00E4338A">
        <w:rPr>
          <w:rFonts w:ascii="Times New Roman" w:hAnsi="Times New Roman" w:cs="Times New Roman"/>
          <w:sz w:val="24"/>
          <w:szCs w:val="24"/>
        </w:rPr>
        <w:t>■ d’informer les enfants, les collaborateurs, les membres des comités directeurs, les familles et les membres des communautés, les bénévoles et les partenaires (parrains, donateurs, journalistes, autorités, etc.) sur la Politique de protection de l’enfant et les procédures liées (sensibilisation, prévention, signalement, réaction),</w:t>
      </w:r>
    </w:p>
    <w:p w:rsidR="00185AA1" w:rsidRPr="00E4338A" w:rsidRDefault="00185AA1" w:rsidP="00E4338A">
      <w:pPr>
        <w:tabs>
          <w:tab w:val="left" w:pos="2977"/>
        </w:tabs>
        <w:jc w:val="both"/>
        <w:rPr>
          <w:rFonts w:ascii="Times New Roman" w:hAnsi="Times New Roman" w:cs="Times New Roman"/>
          <w:sz w:val="24"/>
          <w:szCs w:val="24"/>
        </w:rPr>
      </w:pPr>
      <w:r w:rsidRPr="00E4338A">
        <w:rPr>
          <w:rFonts w:ascii="Times New Roman" w:hAnsi="Times New Roman" w:cs="Times New Roman"/>
          <w:sz w:val="24"/>
          <w:szCs w:val="24"/>
        </w:rPr>
        <w:t>■ d’encourager tous les collaborateurs travaillant directement auprès des enfants à utiliser</w:t>
      </w:r>
      <w:r w:rsidR="00E4338A">
        <w:rPr>
          <w:rFonts w:ascii="Times New Roman" w:hAnsi="Times New Roman" w:cs="Times New Roman"/>
          <w:sz w:val="24"/>
          <w:szCs w:val="24"/>
        </w:rPr>
        <w:t xml:space="preserve"> </w:t>
      </w:r>
      <w:r w:rsidRPr="00E4338A">
        <w:rPr>
          <w:rFonts w:ascii="Times New Roman" w:hAnsi="Times New Roman" w:cs="Times New Roman"/>
          <w:sz w:val="24"/>
          <w:szCs w:val="24"/>
        </w:rPr>
        <w:t>leurs compétences pour contribuer au développement individuel et à la protection de chaque enfant,</w:t>
      </w:r>
    </w:p>
    <w:p w:rsidR="00185AA1" w:rsidRPr="00E4338A" w:rsidRDefault="00185AA1" w:rsidP="00E4338A">
      <w:pPr>
        <w:tabs>
          <w:tab w:val="left" w:pos="2977"/>
        </w:tabs>
        <w:jc w:val="both"/>
        <w:rPr>
          <w:rFonts w:ascii="Times New Roman" w:hAnsi="Times New Roman" w:cs="Times New Roman"/>
          <w:sz w:val="24"/>
          <w:szCs w:val="24"/>
        </w:rPr>
      </w:pPr>
      <w:r w:rsidRPr="00E4338A">
        <w:rPr>
          <w:rFonts w:ascii="Times New Roman" w:hAnsi="Times New Roman" w:cs="Times New Roman"/>
          <w:sz w:val="24"/>
          <w:szCs w:val="24"/>
        </w:rPr>
        <w:t xml:space="preserve">■ </w:t>
      </w:r>
      <w:proofErr w:type="gramStart"/>
      <w:r w:rsidRPr="00E4338A">
        <w:rPr>
          <w:rFonts w:ascii="Times New Roman" w:hAnsi="Times New Roman" w:cs="Times New Roman"/>
          <w:sz w:val="24"/>
          <w:szCs w:val="24"/>
        </w:rPr>
        <w:t>de</w:t>
      </w:r>
      <w:proofErr w:type="gramEnd"/>
      <w:r w:rsidRPr="00E4338A">
        <w:rPr>
          <w:rFonts w:ascii="Times New Roman" w:hAnsi="Times New Roman" w:cs="Times New Roman"/>
          <w:sz w:val="24"/>
          <w:szCs w:val="24"/>
        </w:rPr>
        <w:t xml:space="preserve"> garantir à tous les collaborateurs des conditions de travail qui leur permettent de contribuer au développement individuel et à la protection de chaque enfant,</w:t>
      </w:r>
    </w:p>
    <w:p w:rsidR="00185AA1" w:rsidRPr="00E4338A" w:rsidRDefault="00185AA1" w:rsidP="00E4338A">
      <w:pPr>
        <w:tabs>
          <w:tab w:val="left" w:pos="2977"/>
        </w:tabs>
        <w:jc w:val="both"/>
        <w:rPr>
          <w:rFonts w:ascii="Times New Roman" w:hAnsi="Times New Roman" w:cs="Times New Roman"/>
          <w:sz w:val="24"/>
          <w:szCs w:val="24"/>
        </w:rPr>
      </w:pPr>
      <w:r w:rsidRPr="00E4338A">
        <w:rPr>
          <w:rFonts w:ascii="Times New Roman" w:hAnsi="Times New Roman" w:cs="Times New Roman"/>
          <w:sz w:val="24"/>
          <w:szCs w:val="24"/>
        </w:rPr>
        <w:t>■ d’encourager un dialogue ouvert et honnête sur les abus d’enfants dans le cadre de réunions et d’ateliers nationaux dans tous les programmes et structures, entre toutes les parties prenantes (enfants, jeunes adultes et leurs familles, éducateurs de jeunes et d’enfants, membres de la direction, membres des comités directeurs, chargés de la collecte de fonds et des relations publiques, enseignants, équipe de sécurité et de maintenance, etc.),</w:t>
      </w:r>
    </w:p>
    <w:p w:rsidR="00185AA1" w:rsidRPr="00E4338A" w:rsidRDefault="00185AA1" w:rsidP="00E4338A">
      <w:pPr>
        <w:tabs>
          <w:tab w:val="left" w:pos="2977"/>
        </w:tabs>
        <w:jc w:val="both"/>
        <w:rPr>
          <w:rFonts w:ascii="Times New Roman" w:hAnsi="Times New Roman" w:cs="Times New Roman"/>
          <w:sz w:val="24"/>
          <w:szCs w:val="24"/>
        </w:rPr>
      </w:pPr>
      <w:r w:rsidRPr="00E4338A">
        <w:rPr>
          <w:rFonts w:ascii="Times New Roman" w:hAnsi="Times New Roman" w:cs="Times New Roman"/>
          <w:sz w:val="24"/>
          <w:szCs w:val="24"/>
        </w:rPr>
        <w:t xml:space="preserve">■ </w:t>
      </w:r>
      <w:proofErr w:type="gramStart"/>
      <w:r w:rsidRPr="00E4338A">
        <w:rPr>
          <w:rFonts w:ascii="Times New Roman" w:hAnsi="Times New Roman" w:cs="Times New Roman"/>
          <w:sz w:val="24"/>
          <w:szCs w:val="24"/>
        </w:rPr>
        <w:t>de</w:t>
      </w:r>
      <w:proofErr w:type="gramEnd"/>
      <w:r w:rsidRPr="00E4338A">
        <w:rPr>
          <w:rFonts w:ascii="Times New Roman" w:hAnsi="Times New Roman" w:cs="Times New Roman"/>
          <w:sz w:val="24"/>
          <w:szCs w:val="24"/>
        </w:rPr>
        <w:t xml:space="preserve"> mettre en place dans tous les types de programmes des systèmes de signalement justes, sécurisés et transparents, qui permettent aux parties prenantes (enfants, parents, personnel) d’être entendues,</w:t>
      </w:r>
    </w:p>
    <w:p w:rsidR="00185AA1" w:rsidRPr="00E4338A" w:rsidRDefault="00185AA1" w:rsidP="00E4338A">
      <w:pPr>
        <w:tabs>
          <w:tab w:val="left" w:pos="2977"/>
        </w:tabs>
        <w:jc w:val="both"/>
        <w:rPr>
          <w:rFonts w:ascii="Times New Roman" w:hAnsi="Times New Roman" w:cs="Times New Roman"/>
          <w:sz w:val="24"/>
          <w:szCs w:val="24"/>
        </w:rPr>
      </w:pPr>
      <w:r w:rsidRPr="00E4338A">
        <w:rPr>
          <w:rFonts w:ascii="Times New Roman" w:hAnsi="Times New Roman" w:cs="Times New Roman"/>
          <w:sz w:val="24"/>
          <w:szCs w:val="24"/>
        </w:rPr>
        <w:t xml:space="preserve">■ </w:t>
      </w:r>
      <w:proofErr w:type="gramStart"/>
      <w:r w:rsidRPr="00E4338A">
        <w:rPr>
          <w:rFonts w:ascii="Times New Roman" w:hAnsi="Times New Roman" w:cs="Times New Roman"/>
          <w:sz w:val="24"/>
          <w:szCs w:val="24"/>
        </w:rPr>
        <w:t>de</w:t>
      </w:r>
      <w:proofErr w:type="gramEnd"/>
      <w:r w:rsidRPr="00E4338A">
        <w:rPr>
          <w:rFonts w:ascii="Times New Roman" w:hAnsi="Times New Roman" w:cs="Times New Roman"/>
          <w:sz w:val="24"/>
          <w:szCs w:val="24"/>
        </w:rPr>
        <w:t xml:space="preserve"> créer un réseau actif de protection pour que tous les enfants et adultes de l’organisation soient en sécurité et soient protégés. Dans toutes les associations membres, les employés travaillent ensemble pour la protection des enfants.</w:t>
      </w:r>
    </w:p>
    <w:p w:rsidR="007C6488" w:rsidRDefault="007C6488">
      <w:pPr>
        <w:rPr>
          <w:rFonts w:ascii="Times New Roman" w:hAnsi="Times New Roman" w:cs="Times New Roman"/>
          <w:b/>
          <w:sz w:val="24"/>
          <w:szCs w:val="24"/>
        </w:rPr>
      </w:pPr>
      <w:r>
        <w:rPr>
          <w:rFonts w:ascii="Times New Roman" w:hAnsi="Times New Roman" w:cs="Times New Roman"/>
          <w:b/>
          <w:sz w:val="24"/>
          <w:szCs w:val="24"/>
        </w:rPr>
        <w:br w:type="page"/>
      </w:r>
    </w:p>
    <w:p w:rsidR="00185AA1" w:rsidRPr="00E4338A" w:rsidRDefault="00185AA1" w:rsidP="00E4338A">
      <w:pPr>
        <w:tabs>
          <w:tab w:val="left" w:pos="2977"/>
        </w:tabs>
        <w:jc w:val="both"/>
        <w:rPr>
          <w:rFonts w:ascii="Times New Roman" w:hAnsi="Times New Roman" w:cs="Times New Roman"/>
          <w:b/>
          <w:sz w:val="24"/>
          <w:szCs w:val="24"/>
        </w:rPr>
      </w:pPr>
      <w:r w:rsidRPr="00E4338A">
        <w:rPr>
          <w:rFonts w:ascii="Times New Roman" w:hAnsi="Times New Roman" w:cs="Times New Roman"/>
          <w:b/>
          <w:sz w:val="24"/>
          <w:szCs w:val="24"/>
        </w:rPr>
        <w:lastRenderedPageBreak/>
        <w:t>DÉFINITIONS des qu</w:t>
      </w:r>
      <w:r w:rsidR="001E633F">
        <w:rPr>
          <w:rFonts w:ascii="Times New Roman" w:hAnsi="Times New Roman" w:cs="Times New Roman"/>
          <w:b/>
          <w:sz w:val="24"/>
          <w:szCs w:val="24"/>
        </w:rPr>
        <w:t>atre principales formes d’abus</w:t>
      </w:r>
      <w:r w:rsidRPr="00E4338A">
        <w:rPr>
          <w:rFonts w:ascii="Times New Roman" w:hAnsi="Times New Roman" w:cs="Times New Roman"/>
          <w:b/>
          <w:sz w:val="24"/>
          <w:szCs w:val="24"/>
        </w:rPr>
        <w:t>:</w:t>
      </w:r>
    </w:p>
    <w:p w:rsidR="00FD1CAD" w:rsidRPr="007C6488" w:rsidRDefault="00185AA1" w:rsidP="007C6488">
      <w:pPr>
        <w:pStyle w:val="Listenabsatz"/>
        <w:numPr>
          <w:ilvl w:val="0"/>
          <w:numId w:val="1"/>
        </w:numPr>
        <w:tabs>
          <w:tab w:val="left" w:pos="2977"/>
        </w:tabs>
        <w:jc w:val="both"/>
        <w:rPr>
          <w:rFonts w:ascii="Times New Roman" w:hAnsi="Times New Roman" w:cs="Times New Roman"/>
          <w:sz w:val="24"/>
          <w:szCs w:val="24"/>
        </w:rPr>
      </w:pPr>
      <w:r w:rsidRPr="007C6488">
        <w:rPr>
          <w:rFonts w:ascii="Times New Roman" w:hAnsi="Times New Roman" w:cs="Times New Roman"/>
          <w:b/>
          <w:sz w:val="24"/>
          <w:szCs w:val="24"/>
        </w:rPr>
        <w:t>LA VIOLENCE PHYSIQUE</w:t>
      </w:r>
      <w:r w:rsidRPr="007C6488">
        <w:rPr>
          <w:rFonts w:ascii="Times New Roman" w:hAnsi="Times New Roman" w:cs="Times New Roman"/>
          <w:sz w:val="24"/>
          <w:szCs w:val="24"/>
        </w:rPr>
        <w:t xml:space="preserve"> envers un enfant est un dommage physique réel ou potentiel qui relève d’une action ou d’un manque d’action raisonnablement contrôlable par le parent ou la personne en position de responsabilité, de pouvoir ou de confiance. La violence physique peut se manifester par le fait de frapper ou de mettre une fessée à un enfant, de le secouer, le pousser, l’empoisonner, le brûler ou l’ébouillanter, le noyer ou l’étouffer. Les dommages physiques infligés à un enfant, y compris la provocation explicite ou délibérée de symptômes ou de maladies</w:t>
      </w:r>
      <w:r w:rsidR="00C843DD" w:rsidRPr="007C6488">
        <w:rPr>
          <w:rFonts w:ascii="Times New Roman" w:hAnsi="Times New Roman" w:cs="Times New Roman"/>
          <w:sz w:val="24"/>
          <w:szCs w:val="24"/>
        </w:rPr>
        <w:t xml:space="preserve">, font aussi partie de ce type </w:t>
      </w:r>
      <w:r w:rsidRPr="007C6488">
        <w:rPr>
          <w:rFonts w:ascii="Times New Roman" w:hAnsi="Times New Roman" w:cs="Times New Roman"/>
          <w:sz w:val="24"/>
          <w:szCs w:val="24"/>
        </w:rPr>
        <w:t>d’abus. Les incidents peuvent être ponctuels ou récurrents.</w:t>
      </w:r>
      <w:r w:rsidR="00265350" w:rsidRPr="007C6488">
        <w:rPr>
          <w:rFonts w:ascii="Times New Roman" w:hAnsi="Times New Roman" w:cs="Times New Roman"/>
          <w:sz w:val="24"/>
          <w:szCs w:val="24"/>
        </w:rPr>
        <w:t xml:space="preserve"> </w:t>
      </w:r>
    </w:p>
    <w:p w:rsidR="00185AA1" w:rsidRDefault="00185AA1" w:rsidP="00B73B98">
      <w:pPr>
        <w:pStyle w:val="Listenabsatz"/>
        <w:numPr>
          <w:ilvl w:val="0"/>
          <w:numId w:val="1"/>
        </w:numPr>
        <w:tabs>
          <w:tab w:val="left" w:pos="2977"/>
        </w:tabs>
        <w:jc w:val="both"/>
        <w:rPr>
          <w:rFonts w:ascii="Times New Roman" w:hAnsi="Times New Roman" w:cs="Times New Roman"/>
          <w:color w:val="000000" w:themeColor="text1"/>
          <w:sz w:val="24"/>
          <w:szCs w:val="24"/>
        </w:rPr>
      </w:pPr>
      <w:r w:rsidRPr="007C6488">
        <w:rPr>
          <w:rFonts w:ascii="Times New Roman" w:hAnsi="Times New Roman" w:cs="Times New Roman"/>
          <w:b/>
          <w:sz w:val="24"/>
          <w:szCs w:val="24"/>
        </w:rPr>
        <w:t>L’ABUS SEXUEL</w:t>
      </w:r>
      <w:r w:rsidRPr="007C6488">
        <w:rPr>
          <w:rFonts w:ascii="Times New Roman" w:hAnsi="Times New Roman" w:cs="Times New Roman"/>
          <w:sz w:val="24"/>
          <w:szCs w:val="24"/>
        </w:rPr>
        <w:t xml:space="preserve"> se caractérise par une activité entre un enfant et un adulte ou un autre enfant qui, de </w:t>
      </w:r>
      <w:r w:rsidR="00433DCC" w:rsidRPr="007C6488">
        <w:rPr>
          <w:rFonts w:ascii="Times New Roman" w:hAnsi="Times New Roman" w:cs="Times New Roman"/>
          <w:sz w:val="24"/>
          <w:szCs w:val="24"/>
        </w:rPr>
        <w:t>par</w:t>
      </w:r>
      <w:r w:rsidRPr="007C6488">
        <w:rPr>
          <w:rFonts w:ascii="Times New Roman" w:hAnsi="Times New Roman" w:cs="Times New Roman"/>
          <w:sz w:val="24"/>
          <w:szCs w:val="24"/>
        </w:rPr>
        <w:t xml:space="preserve"> son âge ou son niveau de développemen</w:t>
      </w:r>
      <w:r w:rsidR="00265350" w:rsidRPr="007C6488">
        <w:rPr>
          <w:rFonts w:ascii="Times New Roman" w:hAnsi="Times New Roman" w:cs="Times New Roman"/>
          <w:sz w:val="24"/>
          <w:szCs w:val="24"/>
        </w:rPr>
        <w:t>t, se trouve dans un rapport déresponsabilisé</w:t>
      </w:r>
      <w:r w:rsidRPr="007C6488">
        <w:rPr>
          <w:rFonts w:ascii="Times New Roman" w:hAnsi="Times New Roman" w:cs="Times New Roman"/>
          <w:sz w:val="24"/>
          <w:szCs w:val="24"/>
        </w:rPr>
        <w:t xml:space="preserve">, de confiance ou de pouvoir ; l’activité ayant pour but de plaire ou de satisfaire aux besoins de cette autre personne. L’abus sexuel d’un </w:t>
      </w:r>
      <w:r w:rsidR="00433DCC" w:rsidRPr="007C6488">
        <w:rPr>
          <w:rFonts w:ascii="Times New Roman" w:hAnsi="Times New Roman" w:cs="Times New Roman"/>
          <w:sz w:val="24"/>
          <w:szCs w:val="24"/>
        </w:rPr>
        <w:t xml:space="preserve">enfant  </w:t>
      </w:r>
      <w:r w:rsidR="007F762A">
        <w:rPr>
          <w:rStyle w:val="rynqvb"/>
        </w:rPr>
        <w:t xml:space="preserve">ne signifie pas que l'enfant est conscient </w:t>
      </w:r>
      <w:r w:rsidR="00265350" w:rsidRPr="007C6488">
        <w:rPr>
          <w:rFonts w:ascii="Times New Roman" w:hAnsi="Times New Roman" w:cs="Times New Roman"/>
          <w:color w:val="000000" w:themeColor="text1"/>
          <w:sz w:val="24"/>
          <w:szCs w:val="24"/>
        </w:rPr>
        <w:t>de ce qui lui</w:t>
      </w:r>
      <w:r w:rsidR="00DE287D" w:rsidRPr="007C6488">
        <w:rPr>
          <w:rFonts w:ascii="Times New Roman" w:hAnsi="Times New Roman" w:cs="Times New Roman"/>
          <w:color w:val="000000" w:themeColor="text1"/>
          <w:sz w:val="24"/>
          <w:szCs w:val="24"/>
        </w:rPr>
        <w:t xml:space="preserve"> </w:t>
      </w:r>
      <w:r w:rsidRPr="007C6488">
        <w:rPr>
          <w:rFonts w:ascii="Times New Roman" w:hAnsi="Times New Roman" w:cs="Times New Roman"/>
          <w:color w:val="000000" w:themeColor="text1"/>
          <w:sz w:val="24"/>
          <w:szCs w:val="24"/>
        </w:rPr>
        <w:t xml:space="preserve">arrive. Ces actes peuvent inclure un contact physique, avec ou </w:t>
      </w:r>
      <w:r w:rsidR="00265350" w:rsidRPr="007C6488">
        <w:rPr>
          <w:rFonts w:ascii="Times New Roman" w:hAnsi="Times New Roman" w:cs="Times New Roman"/>
          <w:color w:val="000000" w:themeColor="text1"/>
          <w:sz w:val="24"/>
          <w:szCs w:val="24"/>
        </w:rPr>
        <w:t xml:space="preserve">sans pénétration. L’enfant peut </w:t>
      </w:r>
      <w:r w:rsidRPr="007C6488">
        <w:rPr>
          <w:rFonts w:ascii="Times New Roman" w:hAnsi="Times New Roman" w:cs="Times New Roman"/>
          <w:color w:val="000000" w:themeColor="text1"/>
          <w:sz w:val="24"/>
          <w:szCs w:val="24"/>
        </w:rPr>
        <w:t>également être obligé de regarder des documents pornographiques</w:t>
      </w:r>
      <w:r w:rsidR="00265350" w:rsidRPr="007C6488">
        <w:rPr>
          <w:rFonts w:ascii="Times New Roman" w:hAnsi="Times New Roman" w:cs="Times New Roman"/>
          <w:color w:val="000000" w:themeColor="text1"/>
          <w:sz w:val="24"/>
          <w:szCs w:val="24"/>
        </w:rPr>
        <w:t xml:space="preserve">, de participer à la production </w:t>
      </w:r>
      <w:r w:rsidRPr="007C6488">
        <w:rPr>
          <w:rFonts w:ascii="Times New Roman" w:hAnsi="Times New Roman" w:cs="Times New Roman"/>
          <w:color w:val="000000" w:themeColor="text1"/>
          <w:sz w:val="24"/>
          <w:szCs w:val="24"/>
        </w:rPr>
        <w:t>de ceux-ci ou être incité à participer à des activités sexuelles inappropriées.</w:t>
      </w:r>
    </w:p>
    <w:p w:rsidR="00185AA1" w:rsidRDefault="00B73B98" w:rsidP="00B73B98">
      <w:pPr>
        <w:pStyle w:val="Listenabsatz"/>
        <w:numPr>
          <w:ilvl w:val="0"/>
          <w:numId w:val="1"/>
        </w:numPr>
        <w:tabs>
          <w:tab w:val="left" w:pos="2977"/>
        </w:tabs>
        <w:jc w:val="both"/>
        <w:rPr>
          <w:rFonts w:ascii="Times New Roman" w:hAnsi="Times New Roman" w:cs="Times New Roman"/>
          <w:sz w:val="24"/>
        </w:rPr>
      </w:pPr>
      <w:r w:rsidRPr="00B73B98">
        <w:rPr>
          <w:rFonts w:ascii="Times New Roman" w:hAnsi="Times New Roman" w:cs="Times New Roman"/>
          <w:b/>
          <w:color w:val="000000" w:themeColor="text1"/>
          <w:sz w:val="24"/>
          <w:szCs w:val="24"/>
        </w:rPr>
        <w:t>LA NEGLIGENCE</w:t>
      </w:r>
      <w:r w:rsidR="00DE287D" w:rsidRPr="00B73B98">
        <w:rPr>
          <w:rFonts w:ascii="Times New Roman" w:hAnsi="Times New Roman" w:cs="Times New Roman"/>
          <w:b/>
          <w:sz w:val="24"/>
        </w:rPr>
        <w:t xml:space="preserve"> OU LE TRAITEMENT NÉGLIGEANT </w:t>
      </w:r>
      <w:r w:rsidR="00DE287D" w:rsidRPr="00B73B98">
        <w:rPr>
          <w:rFonts w:ascii="Times New Roman" w:hAnsi="Times New Roman" w:cs="Times New Roman"/>
          <w:sz w:val="24"/>
        </w:rPr>
        <w:t>est l’inattention ou l’oubli de la part du responsable de la prise en charge qui échoue à soutenir le développement de l’enfant dans les domaines de la santé, de l’éducation, du développement émotionnel ou de l’alimentation, ou qui ne lui offre pas un abri ou des conditions de vie adaptés, alors même que les ressources nécessaires sont raisonnablement disponibles. Cette situation affecte alors, ou il y a de forts risques pour qu’elle affecte la santé ou le développement physique, mental, spirituel, moral ou social de l’enfant. Ceci inclut l’incapacité de surveiller et de protéger l’enfant de manière adéquate et dans la mesure du possible de tout ce qui pourrait lui être nuisible.</w:t>
      </w:r>
    </w:p>
    <w:p w:rsidR="00096373" w:rsidRPr="00B73B98" w:rsidRDefault="00B73B98" w:rsidP="00096373">
      <w:pPr>
        <w:pStyle w:val="Listenabsatz"/>
        <w:numPr>
          <w:ilvl w:val="0"/>
          <w:numId w:val="1"/>
        </w:numPr>
        <w:tabs>
          <w:tab w:val="left" w:pos="2977"/>
        </w:tabs>
        <w:jc w:val="both"/>
        <w:rPr>
          <w:rFonts w:ascii="Times New Roman" w:hAnsi="Times New Roman" w:cs="Times New Roman"/>
          <w:sz w:val="24"/>
          <w:szCs w:val="24"/>
        </w:rPr>
      </w:pPr>
      <w:r w:rsidRPr="00B73B98">
        <w:rPr>
          <w:rFonts w:ascii="Times New Roman" w:hAnsi="Times New Roman" w:cs="Times New Roman"/>
          <w:b/>
          <w:sz w:val="24"/>
        </w:rPr>
        <w:t>LA VIOLENCE</w:t>
      </w:r>
      <w:r w:rsidR="00096373" w:rsidRPr="00B73B98">
        <w:rPr>
          <w:rFonts w:ascii="Times New Roman" w:hAnsi="Times New Roman" w:cs="Times New Roman"/>
          <w:b/>
          <w:sz w:val="24"/>
          <w:szCs w:val="24"/>
        </w:rPr>
        <w:t xml:space="preserve"> </w:t>
      </w:r>
      <w:r w:rsidR="00433DCC" w:rsidRPr="00B73B98">
        <w:rPr>
          <w:rFonts w:ascii="Times New Roman" w:hAnsi="Times New Roman" w:cs="Times New Roman"/>
          <w:b/>
          <w:sz w:val="24"/>
          <w:szCs w:val="24"/>
        </w:rPr>
        <w:t xml:space="preserve"> </w:t>
      </w:r>
      <w:r w:rsidR="00096373" w:rsidRPr="00B73B98">
        <w:rPr>
          <w:rFonts w:ascii="Times New Roman" w:hAnsi="Times New Roman" w:cs="Times New Roman"/>
          <w:b/>
          <w:sz w:val="24"/>
          <w:szCs w:val="24"/>
        </w:rPr>
        <w:t>ÉMOTIONNELLE</w:t>
      </w:r>
      <w:r w:rsidR="007F762A" w:rsidRPr="00B73B98">
        <w:rPr>
          <w:rFonts w:ascii="Times New Roman" w:hAnsi="Times New Roman" w:cs="Times New Roman"/>
          <w:sz w:val="24"/>
          <w:szCs w:val="24"/>
        </w:rPr>
        <w:t xml:space="preserve"> est</w:t>
      </w:r>
      <w:r w:rsidR="00096373" w:rsidRPr="00B73B98">
        <w:rPr>
          <w:rFonts w:ascii="Times New Roman" w:hAnsi="Times New Roman" w:cs="Times New Roman"/>
          <w:sz w:val="24"/>
          <w:szCs w:val="24"/>
        </w:rPr>
        <w:t xml:space="preserve"> la maltraitance émotionnelle récurrente d’un enfant, avec des effets négatifs sur son développement et sa perception de soi. La violence émotionnelle peut inclure le fait de faire croire à l’enfant qu’il ne vaut rien, qu’il n’est pas aimé, qu’il n’a pas sa place là où il vit ou bien encore qu’il existe uniquement pour répondre aux besoins des autres ;</w:t>
      </w:r>
      <w:r w:rsidR="007F762A" w:rsidRPr="00B73B98">
        <w:rPr>
          <w:rFonts w:ascii="Times New Roman" w:hAnsi="Times New Roman" w:cs="Times New Roman"/>
          <w:sz w:val="24"/>
          <w:szCs w:val="24"/>
        </w:rPr>
        <w:t xml:space="preserve"> </w:t>
      </w:r>
      <w:r w:rsidR="00096373" w:rsidRPr="00B73B98">
        <w:rPr>
          <w:rFonts w:ascii="Times New Roman" w:hAnsi="Times New Roman" w:cs="Times New Roman"/>
          <w:sz w:val="24"/>
          <w:szCs w:val="24"/>
        </w:rPr>
        <w:t>elle inclut aussi le fait de lui imposer des attentes trop élevées. Les autres comportements associés englobent : la restriction de la liberté de mouvement, le fait de faire peur à l’enfant, de le menacer, de le discriminer, d’en faire un bouc émissaire, de le corrompre, le ridiculiser, le mépriser, l’intimider, l’humilier (en posant des questions potentiellement embarrassantes ou en demandant à l’enfant de faire des choses potentiellement embarrassantes, par exemple), ainsi que toute autre forme de traitement hostile ou négatif non physique.</w:t>
      </w:r>
    </w:p>
    <w:p w:rsidR="007C6488" w:rsidRDefault="007C6488">
      <w:pPr>
        <w:rPr>
          <w:rFonts w:ascii="Times New Roman" w:hAnsi="Times New Roman" w:cs="Times New Roman"/>
          <w:b/>
          <w:sz w:val="24"/>
          <w:szCs w:val="24"/>
        </w:rPr>
      </w:pPr>
      <w:r>
        <w:rPr>
          <w:rFonts w:ascii="Times New Roman" w:hAnsi="Times New Roman" w:cs="Times New Roman"/>
          <w:b/>
          <w:sz w:val="24"/>
          <w:szCs w:val="24"/>
        </w:rPr>
        <w:br w:type="page"/>
      </w:r>
    </w:p>
    <w:p w:rsidR="00096373" w:rsidRPr="00240F2D" w:rsidRDefault="00096373" w:rsidP="00096373">
      <w:pPr>
        <w:tabs>
          <w:tab w:val="left" w:pos="2977"/>
        </w:tabs>
        <w:rPr>
          <w:rFonts w:ascii="Times New Roman" w:hAnsi="Times New Roman" w:cs="Times New Roman"/>
          <w:b/>
          <w:sz w:val="24"/>
          <w:szCs w:val="24"/>
        </w:rPr>
      </w:pPr>
      <w:r w:rsidRPr="00240F2D">
        <w:rPr>
          <w:rFonts w:ascii="Times New Roman" w:hAnsi="Times New Roman" w:cs="Times New Roman"/>
          <w:b/>
          <w:sz w:val="24"/>
          <w:szCs w:val="24"/>
        </w:rPr>
        <w:lastRenderedPageBreak/>
        <w:t>Considérations spécifiques :</w:t>
      </w:r>
    </w:p>
    <w:p w:rsidR="00C92964" w:rsidRPr="00240F2D" w:rsidRDefault="00240F2D" w:rsidP="00096373">
      <w:pPr>
        <w:tabs>
          <w:tab w:val="left" w:pos="2977"/>
        </w:tabs>
        <w:rPr>
          <w:rFonts w:ascii="Times New Roman" w:hAnsi="Times New Roman" w:cs="Times New Roman"/>
          <w:b/>
          <w:sz w:val="24"/>
          <w:szCs w:val="24"/>
        </w:rPr>
      </w:pPr>
      <w:r>
        <w:rPr>
          <w:rFonts w:ascii="Times New Roman" w:hAnsi="Times New Roman" w:cs="Times New Roman"/>
          <w:b/>
          <w:sz w:val="24"/>
          <w:szCs w:val="24"/>
        </w:rPr>
        <w:t>VIOLENCES ENTRE ENFANTS</w:t>
      </w:r>
    </w:p>
    <w:p w:rsidR="00C92964" w:rsidRDefault="00096373" w:rsidP="00C92964">
      <w:pPr>
        <w:tabs>
          <w:tab w:val="left" w:pos="2977"/>
        </w:tabs>
        <w:rPr>
          <w:rFonts w:ascii="Times New Roman" w:hAnsi="Times New Roman" w:cs="Times New Roman"/>
          <w:sz w:val="24"/>
          <w:szCs w:val="24"/>
        </w:rPr>
      </w:pPr>
      <w:r w:rsidRPr="00433DCC">
        <w:rPr>
          <w:rFonts w:ascii="Times New Roman" w:hAnsi="Times New Roman" w:cs="Times New Roman"/>
          <w:sz w:val="24"/>
          <w:szCs w:val="24"/>
        </w:rPr>
        <w:t xml:space="preserve">Les allégations ou motifs de préoccupation relatifs à un cas de violence entre enfants exigent </w:t>
      </w:r>
      <w:proofErr w:type="spellStart"/>
      <w:r w:rsidRPr="00433DCC">
        <w:rPr>
          <w:rFonts w:ascii="Times New Roman" w:hAnsi="Times New Roman" w:cs="Times New Roman"/>
          <w:sz w:val="24"/>
          <w:szCs w:val="24"/>
        </w:rPr>
        <w:t>uneRéaction</w:t>
      </w:r>
      <w:proofErr w:type="spellEnd"/>
      <w:r w:rsidRPr="00433DCC">
        <w:rPr>
          <w:rFonts w:ascii="Times New Roman" w:hAnsi="Times New Roman" w:cs="Times New Roman"/>
          <w:sz w:val="24"/>
          <w:szCs w:val="24"/>
        </w:rPr>
        <w:t xml:space="preserve"> particulièrement pondérée. Néanmoins, il s’agit de réagir dans le cadre des procédures pour la protection de l’enfant. Tout travail avec des jeunes gens ayant abusé d’un enfant requiert une approche efficace qui assure à la fois la protection des personnes concernées et qui permette au jeune de comprendre </w:t>
      </w:r>
      <w:r w:rsidR="00C92964">
        <w:rPr>
          <w:rFonts w:ascii="Times New Roman" w:hAnsi="Times New Roman" w:cs="Times New Roman"/>
          <w:sz w:val="24"/>
          <w:szCs w:val="24"/>
        </w:rPr>
        <w:t xml:space="preserve">son erreur et de changer de </w:t>
      </w:r>
      <w:r w:rsidR="00136942" w:rsidRPr="00136942">
        <w:rPr>
          <w:rFonts w:ascii="Times New Roman" w:hAnsi="Times New Roman" w:cs="Times New Roman"/>
          <w:sz w:val="24"/>
          <w:szCs w:val="24"/>
        </w:rPr>
        <w:t>Comportement</w:t>
      </w:r>
      <w:r w:rsidRPr="00136942">
        <w:rPr>
          <w:rFonts w:ascii="Times New Roman" w:hAnsi="Times New Roman" w:cs="Times New Roman"/>
          <w:sz w:val="24"/>
          <w:szCs w:val="24"/>
        </w:rPr>
        <w:t>. Cette approche implique de :</w:t>
      </w:r>
    </w:p>
    <w:p w:rsidR="00096373" w:rsidRPr="00136942" w:rsidRDefault="00096373" w:rsidP="00C92964">
      <w:pPr>
        <w:tabs>
          <w:tab w:val="left" w:pos="2977"/>
        </w:tabs>
        <w:rPr>
          <w:rFonts w:ascii="Times New Roman" w:hAnsi="Times New Roman" w:cs="Times New Roman"/>
          <w:sz w:val="24"/>
          <w:szCs w:val="24"/>
        </w:rPr>
      </w:pPr>
      <w:r w:rsidRPr="00136942">
        <w:rPr>
          <w:rFonts w:ascii="Times New Roman" w:hAnsi="Times New Roman" w:cs="Times New Roman"/>
          <w:sz w:val="24"/>
          <w:szCs w:val="24"/>
        </w:rPr>
        <w:t>■ reconnaître le fait que le cas d’un enfant ayant abusé d’un autre enfant est très différent de celui d’un adulte qui aurait commis les mêmes actes, dans la mesure où l’enfant n’est pas totalement conscient des conséquences de ses actes ni des raisons qui l’ont poussé à agir de la sorte,</w:t>
      </w:r>
    </w:p>
    <w:p w:rsidR="00096373" w:rsidRPr="00136942" w:rsidRDefault="00096373" w:rsidP="00136942">
      <w:pPr>
        <w:tabs>
          <w:tab w:val="left" w:pos="2977"/>
        </w:tabs>
        <w:jc w:val="both"/>
        <w:rPr>
          <w:rFonts w:ascii="Times New Roman" w:hAnsi="Times New Roman" w:cs="Times New Roman"/>
          <w:sz w:val="24"/>
          <w:szCs w:val="24"/>
        </w:rPr>
      </w:pPr>
      <w:r w:rsidRPr="00136942">
        <w:rPr>
          <w:rFonts w:ascii="Times New Roman" w:hAnsi="Times New Roman" w:cs="Times New Roman"/>
          <w:sz w:val="24"/>
          <w:szCs w:val="24"/>
        </w:rPr>
        <w:t>■ garder à l’esprit que l’intérêt supérieur de l’enfant reste, qu’il s’agisse de la victime ou de l’auteur présumé, la considération principale dans toutes les prises de décisions.</w:t>
      </w:r>
    </w:p>
    <w:p w:rsidR="00096373" w:rsidRPr="007B1E81" w:rsidRDefault="00096373" w:rsidP="00136942">
      <w:pPr>
        <w:tabs>
          <w:tab w:val="left" w:pos="2977"/>
        </w:tabs>
        <w:jc w:val="both"/>
        <w:rPr>
          <w:rFonts w:ascii="Times New Roman" w:hAnsi="Times New Roman" w:cs="Times New Roman"/>
          <w:b/>
          <w:color w:val="000000" w:themeColor="text1"/>
          <w:sz w:val="24"/>
          <w:szCs w:val="24"/>
        </w:rPr>
      </w:pPr>
      <w:r w:rsidRPr="007B1E81">
        <w:rPr>
          <w:rFonts w:ascii="Times New Roman" w:hAnsi="Times New Roman" w:cs="Times New Roman"/>
          <w:b/>
          <w:color w:val="000000" w:themeColor="text1"/>
          <w:sz w:val="24"/>
          <w:szCs w:val="24"/>
        </w:rPr>
        <w:t>ALLÉGATIONS D’ABUS COMMIS DANS LE PASSÉ</w:t>
      </w:r>
    </w:p>
    <w:p w:rsidR="00096373" w:rsidRPr="009A2C65" w:rsidRDefault="00096373" w:rsidP="00136942">
      <w:pPr>
        <w:tabs>
          <w:tab w:val="left" w:pos="2977"/>
        </w:tabs>
        <w:jc w:val="both"/>
        <w:rPr>
          <w:rFonts w:ascii="Times New Roman" w:hAnsi="Times New Roman" w:cs="Times New Roman"/>
          <w:color w:val="000000" w:themeColor="text1"/>
          <w:sz w:val="24"/>
          <w:szCs w:val="24"/>
        </w:rPr>
      </w:pPr>
      <w:r w:rsidRPr="009A2C65">
        <w:rPr>
          <w:rFonts w:ascii="Times New Roman" w:hAnsi="Times New Roman" w:cs="Times New Roman"/>
          <w:color w:val="000000" w:themeColor="text1"/>
          <w:sz w:val="24"/>
          <w:szCs w:val="24"/>
        </w:rPr>
        <w:t xml:space="preserve">Le terme « abus historique » employé dans ce document désigne l’abus qu’un adulte signale avoir subi dans son enfance ou adolescence alors qu’il bénéficiait d’une prise en charge par un programme de </w:t>
      </w:r>
      <w:r w:rsidR="00136942" w:rsidRPr="009A2C65">
        <w:rPr>
          <w:rFonts w:ascii="Times New Roman" w:hAnsi="Times New Roman" w:cs="Times New Roman"/>
          <w:color w:val="000000" w:themeColor="text1"/>
          <w:sz w:val="24"/>
          <w:szCs w:val="24"/>
        </w:rPr>
        <w:t>ONG PASDET</w:t>
      </w:r>
      <w:r w:rsidRPr="009A2C65">
        <w:rPr>
          <w:rFonts w:ascii="Times New Roman" w:hAnsi="Times New Roman" w:cs="Times New Roman"/>
          <w:color w:val="000000" w:themeColor="text1"/>
          <w:sz w:val="24"/>
          <w:szCs w:val="24"/>
        </w:rPr>
        <w:t>. Il arrive souvent qu’un individu ne dévoile l’abus que plusieurs années après.</w:t>
      </w:r>
    </w:p>
    <w:p w:rsidR="007B1E81" w:rsidRPr="008E2EAC" w:rsidRDefault="00096373" w:rsidP="00136942">
      <w:pPr>
        <w:tabs>
          <w:tab w:val="left" w:pos="2977"/>
        </w:tabs>
        <w:jc w:val="both"/>
        <w:rPr>
          <w:rFonts w:ascii="Times New Roman" w:hAnsi="Times New Roman" w:cs="Times New Roman"/>
          <w:b/>
          <w:color w:val="000000" w:themeColor="text1"/>
          <w:sz w:val="24"/>
          <w:szCs w:val="24"/>
        </w:rPr>
      </w:pPr>
      <w:r w:rsidRPr="008E2EAC">
        <w:rPr>
          <w:rFonts w:ascii="Times New Roman" w:hAnsi="Times New Roman" w:cs="Times New Roman"/>
          <w:b/>
          <w:color w:val="000000" w:themeColor="text1"/>
          <w:sz w:val="24"/>
          <w:szCs w:val="24"/>
        </w:rPr>
        <w:t>GÉRER DE MANIÈRE RESPONSABLE LES</w:t>
      </w:r>
      <w:r w:rsidR="009A2C65" w:rsidRPr="008E2EAC">
        <w:rPr>
          <w:rFonts w:ascii="Times New Roman" w:hAnsi="Times New Roman" w:cs="Times New Roman"/>
          <w:b/>
          <w:color w:val="000000" w:themeColor="text1"/>
          <w:sz w:val="24"/>
          <w:szCs w:val="24"/>
        </w:rPr>
        <w:t xml:space="preserve"> </w:t>
      </w:r>
      <w:r w:rsidRPr="008E2EAC">
        <w:rPr>
          <w:rFonts w:ascii="Times New Roman" w:hAnsi="Times New Roman" w:cs="Times New Roman"/>
          <w:b/>
          <w:color w:val="000000" w:themeColor="text1"/>
          <w:sz w:val="24"/>
          <w:szCs w:val="24"/>
        </w:rPr>
        <w:t>« ABUS HISTORIQUES »</w:t>
      </w:r>
    </w:p>
    <w:p w:rsidR="00B36A96" w:rsidRPr="00136942" w:rsidRDefault="00B36A96" w:rsidP="00136942">
      <w:pPr>
        <w:tabs>
          <w:tab w:val="left" w:pos="2977"/>
        </w:tabs>
        <w:jc w:val="both"/>
        <w:rPr>
          <w:rFonts w:ascii="Times New Roman" w:hAnsi="Times New Roman" w:cs="Times New Roman"/>
          <w:sz w:val="24"/>
          <w:szCs w:val="24"/>
        </w:rPr>
      </w:pPr>
      <w:r w:rsidRPr="00136942">
        <w:rPr>
          <w:rFonts w:ascii="Times New Roman" w:hAnsi="Times New Roman" w:cs="Times New Roman"/>
          <w:sz w:val="24"/>
          <w:szCs w:val="24"/>
        </w:rPr>
        <w:t xml:space="preserve">Toute allégation de ce genre est considérée comme un motif de préoccupation relevant du domaine de la protection de l’enfance et s’inscrit dans le cadre des procédures de protection de l’enfance définies. Toutes les associations </w:t>
      </w:r>
      <w:r w:rsidR="007F762A">
        <w:rPr>
          <w:rFonts w:ascii="Times New Roman" w:hAnsi="Times New Roman" w:cs="Times New Roman"/>
          <w:sz w:val="24"/>
          <w:szCs w:val="24"/>
        </w:rPr>
        <w:t>part</w:t>
      </w:r>
      <w:r w:rsidR="007C6488">
        <w:rPr>
          <w:rFonts w:ascii="Times New Roman" w:hAnsi="Times New Roman" w:cs="Times New Roman"/>
          <w:sz w:val="24"/>
          <w:szCs w:val="24"/>
        </w:rPr>
        <w:t>e</w:t>
      </w:r>
      <w:r w:rsidR="007F762A">
        <w:rPr>
          <w:rFonts w:ascii="Times New Roman" w:hAnsi="Times New Roman" w:cs="Times New Roman"/>
          <w:sz w:val="24"/>
          <w:szCs w:val="24"/>
        </w:rPr>
        <w:t>naires d’</w:t>
      </w:r>
      <w:r w:rsidR="00136942" w:rsidRPr="00136942">
        <w:rPr>
          <w:rFonts w:ascii="Times New Roman" w:hAnsi="Times New Roman" w:cs="Times New Roman"/>
          <w:b/>
          <w:sz w:val="24"/>
          <w:szCs w:val="24"/>
        </w:rPr>
        <w:t>ONG PASDET</w:t>
      </w:r>
      <w:r w:rsidRPr="00136942">
        <w:rPr>
          <w:rFonts w:ascii="Times New Roman" w:hAnsi="Times New Roman" w:cs="Times New Roman"/>
          <w:sz w:val="24"/>
          <w:szCs w:val="24"/>
        </w:rPr>
        <w:t xml:space="preserve"> sont préparées pour gérer les allégations d’abus de manière transparente et responsable et dans le respect des procédures de gestion de crise définies. Nous nous sommes engagés :</w:t>
      </w:r>
    </w:p>
    <w:p w:rsidR="00B36A96" w:rsidRPr="00136942" w:rsidRDefault="00B36A96" w:rsidP="00136942">
      <w:pPr>
        <w:tabs>
          <w:tab w:val="left" w:pos="2977"/>
        </w:tabs>
        <w:jc w:val="both"/>
        <w:rPr>
          <w:rFonts w:ascii="Times New Roman" w:hAnsi="Times New Roman" w:cs="Times New Roman"/>
          <w:sz w:val="24"/>
          <w:szCs w:val="24"/>
        </w:rPr>
      </w:pPr>
      <w:r w:rsidRPr="00136942">
        <w:rPr>
          <w:rFonts w:ascii="Times New Roman" w:hAnsi="Times New Roman" w:cs="Times New Roman"/>
          <w:sz w:val="24"/>
          <w:szCs w:val="24"/>
        </w:rPr>
        <w:t xml:space="preserve">■ </w:t>
      </w:r>
      <w:proofErr w:type="gramStart"/>
      <w:r w:rsidRPr="00136942">
        <w:rPr>
          <w:rFonts w:ascii="Times New Roman" w:hAnsi="Times New Roman" w:cs="Times New Roman"/>
          <w:sz w:val="24"/>
          <w:szCs w:val="24"/>
        </w:rPr>
        <w:t>à</w:t>
      </w:r>
      <w:proofErr w:type="gramEnd"/>
      <w:r w:rsidRPr="00136942">
        <w:rPr>
          <w:rFonts w:ascii="Times New Roman" w:hAnsi="Times New Roman" w:cs="Times New Roman"/>
          <w:sz w:val="24"/>
          <w:szCs w:val="24"/>
        </w:rPr>
        <w:t xml:space="preserve"> écouter et à prendre au sérieux toute allégation d’un abus survenu dans le passé et à agir de façon responsable face à celle-ci,</w:t>
      </w:r>
    </w:p>
    <w:p w:rsidR="00B36A96" w:rsidRPr="00136942" w:rsidRDefault="00B36A96" w:rsidP="00136942">
      <w:pPr>
        <w:tabs>
          <w:tab w:val="left" w:pos="2977"/>
        </w:tabs>
        <w:jc w:val="both"/>
        <w:rPr>
          <w:rFonts w:ascii="Times New Roman" w:hAnsi="Times New Roman" w:cs="Times New Roman"/>
          <w:sz w:val="24"/>
          <w:szCs w:val="24"/>
        </w:rPr>
      </w:pPr>
      <w:r w:rsidRPr="00136942">
        <w:rPr>
          <w:rFonts w:ascii="Times New Roman" w:hAnsi="Times New Roman" w:cs="Times New Roman"/>
          <w:sz w:val="24"/>
          <w:szCs w:val="24"/>
        </w:rPr>
        <w:t xml:space="preserve">■ </w:t>
      </w:r>
      <w:proofErr w:type="gramStart"/>
      <w:r w:rsidRPr="00136942">
        <w:rPr>
          <w:rFonts w:ascii="Times New Roman" w:hAnsi="Times New Roman" w:cs="Times New Roman"/>
          <w:sz w:val="24"/>
          <w:szCs w:val="24"/>
        </w:rPr>
        <w:t>à</w:t>
      </w:r>
      <w:proofErr w:type="gramEnd"/>
      <w:r w:rsidRPr="00136942">
        <w:rPr>
          <w:rFonts w:ascii="Times New Roman" w:hAnsi="Times New Roman" w:cs="Times New Roman"/>
          <w:sz w:val="24"/>
          <w:szCs w:val="24"/>
        </w:rPr>
        <w:t xml:space="preserve"> chercher à promouvoir le bien-être des adultes qui signalent avoir été victimes d’un abus dans le passé,</w:t>
      </w:r>
    </w:p>
    <w:p w:rsidR="00B36A96" w:rsidRPr="00136942" w:rsidRDefault="00B36A96" w:rsidP="00136942">
      <w:pPr>
        <w:tabs>
          <w:tab w:val="left" w:pos="2977"/>
        </w:tabs>
        <w:jc w:val="both"/>
        <w:rPr>
          <w:rFonts w:ascii="Times New Roman" w:hAnsi="Times New Roman" w:cs="Times New Roman"/>
          <w:sz w:val="24"/>
          <w:szCs w:val="24"/>
        </w:rPr>
      </w:pPr>
      <w:r w:rsidRPr="00136942">
        <w:rPr>
          <w:rFonts w:ascii="Times New Roman" w:hAnsi="Times New Roman" w:cs="Times New Roman"/>
          <w:sz w:val="24"/>
          <w:szCs w:val="24"/>
        </w:rPr>
        <w:t xml:space="preserve">■ </w:t>
      </w:r>
      <w:proofErr w:type="gramStart"/>
      <w:r w:rsidRPr="00136942">
        <w:rPr>
          <w:rFonts w:ascii="Times New Roman" w:hAnsi="Times New Roman" w:cs="Times New Roman"/>
          <w:sz w:val="24"/>
          <w:szCs w:val="24"/>
        </w:rPr>
        <w:t>à</w:t>
      </w:r>
      <w:proofErr w:type="gramEnd"/>
      <w:r w:rsidRPr="00136942">
        <w:rPr>
          <w:rFonts w:ascii="Times New Roman" w:hAnsi="Times New Roman" w:cs="Times New Roman"/>
          <w:sz w:val="24"/>
          <w:szCs w:val="24"/>
        </w:rPr>
        <w:t xml:space="preserve"> protéger tout enfant qui nous a été confié et qui pourrait être actuellement en danger à cause de l’agresseur présumé.</w:t>
      </w:r>
    </w:p>
    <w:p w:rsidR="00AC0DE3" w:rsidRDefault="00AC0DE3">
      <w:pPr>
        <w:rPr>
          <w:rFonts w:ascii="Times New Roman" w:hAnsi="Times New Roman" w:cs="Times New Roman"/>
          <w:b/>
          <w:sz w:val="24"/>
          <w:szCs w:val="24"/>
        </w:rPr>
      </w:pPr>
      <w:r>
        <w:rPr>
          <w:rFonts w:ascii="Times New Roman" w:hAnsi="Times New Roman" w:cs="Times New Roman"/>
          <w:b/>
          <w:sz w:val="24"/>
          <w:szCs w:val="24"/>
        </w:rPr>
        <w:br w:type="page"/>
      </w:r>
    </w:p>
    <w:p w:rsidR="00B36A96" w:rsidRPr="00136942" w:rsidRDefault="00B36A96" w:rsidP="00136942">
      <w:pPr>
        <w:tabs>
          <w:tab w:val="left" w:pos="2977"/>
        </w:tabs>
        <w:jc w:val="both"/>
        <w:rPr>
          <w:rFonts w:ascii="Times New Roman" w:hAnsi="Times New Roman" w:cs="Times New Roman"/>
          <w:b/>
          <w:sz w:val="24"/>
          <w:szCs w:val="24"/>
        </w:rPr>
      </w:pPr>
      <w:r w:rsidRPr="00136942">
        <w:rPr>
          <w:rFonts w:ascii="Times New Roman" w:hAnsi="Times New Roman" w:cs="Times New Roman"/>
          <w:b/>
          <w:sz w:val="24"/>
          <w:szCs w:val="24"/>
        </w:rPr>
        <w:lastRenderedPageBreak/>
        <w:t>VIOLATION DE LA VIE PRIVÉE</w:t>
      </w:r>
    </w:p>
    <w:p w:rsidR="00EA3D76" w:rsidRDefault="00B36A96" w:rsidP="00C92964">
      <w:pPr>
        <w:tabs>
          <w:tab w:val="left" w:pos="2977"/>
        </w:tabs>
        <w:jc w:val="both"/>
        <w:rPr>
          <w:rFonts w:ascii="Times New Roman" w:hAnsi="Times New Roman" w:cs="Times New Roman"/>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942">
        <w:rPr>
          <w:rFonts w:ascii="Times New Roman" w:hAnsi="Times New Roman" w:cs="Times New Roman"/>
          <w:sz w:val="24"/>
          <w:szCs w:val="24"/>
        </w:rPr>
        <w:t xml:space="preserve">La protection de la vie privée des enfants englobe les données propres aux enfants ainsi que les photos, textes, films, etc., sur les enfants produits à des fins publicitaires. Toute information concernant l’histoire d’un enfant, son état de santé et ses antécédents </w:t>
      </w:r>
      <w:r w:rsidR="009F1A03" w:rsidRPr="00136942">
        <w:rPr>
          <w:rFonts w:ascii="Times New Roman" w:hAnsi="Times New Roman" w:cs="Times New Roman"/>
          <w:sz w:val="24"/>
          <w:szCs w:val="24"/>
        </w:rPr>
        <w:t>familiaux doit</w:t>
      </w:r>
      <w:r w:rsidRPr="00136942">
        <w:rPr>
          <w:rFonts w:ascii="Times New Roman" w:hAnsi="Times New Roman" w:cs="Times New Roman"/>
          <w:sz w:val="24"/>
          <w:szCs w:val="24"/>
        </w:rPr>
        <w:t xml:space="preserve"> être soigneusement cons</w:t>
      </w:r>
      <w:r w:rsidR="001E1C37">
        <w:rPr>
          <w:rFonts w:ascii="Times New Roman" w:hAnsi="Times New Roman" w:cs="Times New Roman"/>
          <w:sz w:val="24"/>
          <w:szCs w:val="24"/>
        </w:rPr>
        <w:t xml:space="preserve">ervée par </w:t>
      </w:r>
      <w:r w:rsidR="001E1C37" w:rsidRPr="001E1C37">
        <w:rPr>
          <w:rFonts w:ascii="Times New Roman" w:hAnsi="Times New Roman" w:cs="Times New Roman"/>
          <w:b/>
          <w:sz w:val="24"/>
          <w:szCs w:val="24"/>
        </w:rPr>
        <w:t>ONG PASDET</w:t>
      </w:r>
      <w:r w:rsidRPr="00136942">
        <w:rPr>
          <w:rFonts w:ascii="Times New Roman" w:hAnsi="Times New Roman" w:cs="Times New Roman"/>
          <w:sz w:val="24"/>
          <w:szCs w:val="24"/>
        </w:rPr>
        <w:t xml:space="preserve">. Ces données doivent être </w:t>
      </w:r>
      <w:r w:rsidR="009F1A03" w:rsidRPr="00136942">
        <w:rPr>
          <w:rFonts w:ascii="Times New Roman" w:hAnsi="Times New Roman" w:cs="Times New Roman"/>
          <w:sz w:val="24"/>
          <w:szCs w:val="24"/>
        </w:rPr>
        <w:t>traitées de</w:t>
      </w:r>
      <w:r w:rsidRPr="00136942">
        <w:rPr>
          <w:rFonts w:ascii="Times New Roman" w:hAnsi="Times New Roman" w:cs="Times New Roman"/>
          <w:sz w:val="24"/>
          <w:szCs w:val="24"/>
        </w:rPr>
        <w:t xml:space="preserve"> façon confidentielle et avec la plus grande discrétion. Les enfants et même leurs parents ou les personnes responsables de leur prise en charge n’ont pas toujours conscience de la violence émotionnelle que peuvent parfois impliquer la collecte de fonds, les relations publiques ou la communication. La vie privée de l’enfant peut par exemple être violée lors de la production de matériel de publicité non autorisé (photos, films, textes</w:t>
      </w:r>
      <w:r w:rsidR="0073151F">
        <w:rPr>
          <w:rFonts w:ascii="Times New Roman" w:hAnsi="Times New Roman" w:cs="Times New Roman"/>
          <w:sz w:val="24"/>
          <w:szCs w:val="24"/>
        </w:rPr>
        <w:t xml:space="preserve"> </w:t>
      </w:r>
      <w:r w:rsidRPr="00136942">
        <w:rPr>
          <w:rFonts w:ascii="Times New Roman" w:hAnsi="Times New Roman" w:cs="Times New Roman"/>
          <w:sz w:val="24"/>
          <w:szCs w:val="24"/>
        </w:rPr>
        <w:t xml:space="preserve">etc.) représentant l’enfant ou présentant des informations délicates dans un contexte qui dévoile l’identité de l’enfant. </w:t>
      </w:r>
      <w:r w:rsidR="001E1C37" w:rsidRPr="001E1C37">
        <w:rPr>
          <w:rFonts w:ascii="Times New Roman" w:hAnsi="Times New Roman" w:cs="Times New Roman"/>
          <w:b/>
          <w:sz w:val="24"/>
          <w:szCs w:val="24"/>
        </w:rPr>
        <w:t>ONG PASDET</w:t>
      </w:r>
      <w:r w:rsidRPr="00136942">
        <w:rPr>
          <w:rFonts w:ascii="Times New Roman" w:hAnsi="Times New Roman" w:cs="Times New Roman"/>
          <w:sz w:val="24"/>
          <w:szCs w:val="24"/>
        </w:rPr>
        <w:t xml:space="preserve"> respecte </w:t>
      </w:r>
      <w:r w:rsidRPr="00D020A6">
        <w:rPr>
          <w:rFonts w:ascii="Times New Roman" w:hAnsi="Times New Roman" w:cs="Times New Roman"/>
          <w:color w:val="171717" w:themeColor="background2" w:themeShade="1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le droit des enfants à une vie privée »</w:t>
      </w:r>
    </w:p>
    <w:p w:rsidR="00B46DC3" w:rsidRDefault="00B46DC3" w:rsidP="00A727C3">
      <w:pPr>
        <w:tabs>
          <w:tab w:val="left" w:pos="2977"/>
        </w:tabs>
        <w:jc w:val="both"/>
        <w:rPr>
          <w:rFonts w:ascii="Times New Roman" w:hAnsi="Times New Roman" w:cs="Times New Roman"/>
          <w:sz w:val="24"/>
          <w:szCs w:val="24"/>
        </w:rPr>
      </w:pPr>
    </w:p>
    <w:p w:rsidR="00B46DC3" w:rsidRDefault="008739AF" w:rsidP="00A727C3">
      <w:pPr>
        <w:tabs>
          <w:tab w:val="left" w:pos="2977"/>
        </w:tabs>
        <w:jc w:val="both"/>
        <w:rPr>
          <w:rFonts w:ascii="Times New Roman" w:hAnsi="Times New Roman" w:cs="Times New Roman"/>
          <w:b/>
          <w:sz w:val="24"/>
          <w:szCs w:val="24"/>
        </w:rPr>
      </w:pPr>
      <w:r w:rsidRPr="006B0BB1">
        <w:rPr>
          <w:rFonts w:ascii="Times New Roman" w:hAnsi="Times New Roman" w:cs="Times New Roman"/>
          <w:b/>
          <w:sz w:val="24"/>
          <w:szCs w:val="24"/>
        </w:rPr>
        <w:t xml:space="preserve">ONG PASDET </w:t>
      </w:r>
      <w:r>
        <w:rPr>
          <w:rFonts w:ascii="Times New Roman" w:hAnsi="Times New Roman" w:cs="Times New Roman"/>
          <w:b/>
          <w:sz w:val="24"/>
          <w:szCs w:val="24"/>
        </w:rPr>
        <w:t xml:space="preserve"> </w:t>
      </w:r>
      <w:r w:rsidRPr="006B0BB1">
        <w:rPr>
          <w:rFonts w:ascii="Times New Roman" w:hAnsi="Times New Roman" w:cs="Times New Roman"/>
          <w:b/>
          <w:sz w:val="24"/>
          <w:szCs w:val="24"/>
        </w:rPr>
        <w:t>POLITIQUE DE</w:t>
      </w:r>
      <w:r>
        <w:rPr>
          <w:rFonts w:ascii="Times New Roman" w:hAnsi="Times New Roman" w:cs="Times New Roman"/>
          <w:b/>
          <w:sz w:val="24"/>
          <w:szCs w:val="24"/>
        </w:rPr>
        <w:t xml:space="preserve"> </w:t>
      </w:r>
      <w:r w:rsidRPr="006B0BB1">
        <w:rPr>
          <w:rFonts w:ascii="Times New Roman" w:hAnsi="Times New Roman" w:cs="Times New Roman"/>
          <w:b/>
          <w:sz w:val="24"/>
          <w:szCs w:val="24"/>
        </w:rPr>
        <w:t xml:space="preserve"> PROTECTION </w:t>
      </w:r>
      <w:r>
        <w:rPr>
          <w:rFonts w:ascii="Times New Roman" w:hAnsi="Times New Roman" w:cs="Times New Roman"/>
          <w:b/>
          <w:sz w:val="24"/>
          <w:szCs w:val="24"/>
        </w:rPr>
        <w:t xml:space="preserve"> </w:t>
      </w:r>
      <w:r w:rsidRPr="006B0BB1">
        <w:rPr>
          <w:rFonts w:ascii="Times New Roman" w:hAnsi="Times New Roman" w:cs="Times New Roman"/>
          <w:b/>
          <w:sz w:val="24"/>
          <w:szCs w:val="24"/>
        </w:rPr>
        <w:t>DE L’ENFANCE</w:t>
      </w:r>
      <w:r w:rsidR="00437DD5">
        <w:rPr>
          <w:rFonts w:ascii="Times New Roman" w:hAnsi="Times New Roman" w:cs="Times New Roman"/>
          <w:b/>
          <w:sz w:val="24"/>
          <w:szCs w:val="24"/>
        </w:rPr>
        <w:t> :</w:t>
      </w:r>
    </w:p>
    <w:p w:rsidR="00AC0DE3" w:rsidRPr="00A727C3" w:rsidRDefault="00437DD5" w:rsidP="00AC0DE3">
      <w:pPr>
        <w:tabs>
          <w:tab w:val="left" w:pos="2977"/>
        </w:tabs>
        <w:jc w:val="both"/>
        <w:rPr>
          <w:rFonts w:ascii="Times New Roman" w:hAnsi="Times New Roman" w:cs="Times New Roman"/>
          <w:sz w:val="24"/>
          <w:szCs w:val="24"/>
        </w:rPr>
      </w:pPr>
      <w:r w:rsidRPr="006B0BB1">
        <w:rPr>
          <w:rFonts w:ascii="Times New Roman" w:hAnsi="Times New Roman" w:cs="Times New Roman"/>
          <w:b/>
          <w:sz w:val="24"/>
          <w:szCs w:val="24"/>
        </w:rPr>
        <w:t>DES POINTS FOCAUX POUR LA</w:t>
      </w:r>
      <w:r>
        <w:rPr>
          <w:rFonts w:ascii="Times New Roman" w:hAnsi="Times New Roman" w:cs="Times New Roman"/>
          <w:b/>
          <w:sz w:val="24"/>
          <w:szCs w:val="24"/>
        </w:rPr>
        <w:t xml:space="preserve"> </w:t>
      </w:r>
      <w:r w:rsidRPr="006B0BB1">
        <w:rPr>
          <w:rFonts w:ascii="Times New Roman" w:hAnsi="Times New Roman" w:cs="Times New Roman"/>
          <w:b/>
          <w:sz w:val="24"/>
          <w:szCs w:val="24"/>
        </w:rPr>
        <w:t xml:space="preserve">PROTECTION DEL’ENFANT ÉLUS DANS TOUS LES PROGRAMMES </w:t>
      </w:r>
      <w:r>
        <w:rPr>
          <w:rFonts w:ascii="Times New Roman" w:hAnsi="Times New Roman" w:cs="Times New Roman"/>
          <w:b/>
          <w:sz w:val="24"/>
          <w:szCs w:val="24"/>
        </w:rPr>
        <w:t xml:space="preserve"> </w:t>
      </w:r>
      <w:r w:rsidR="00AC0DE3" w:rsidRPr="00A727C3">
        <w:rPr>
          <w:rFonts w:ascii="Times New Roman" w:hAnsi="Times New Roman" w:cs="Times New Roman"/>
          <w:sz w:val="24"/>
          <w:szCs w:val="24"/>
        </w:rPr>
        <w:t>La protection de l’enfant est l’affaire de tous. Elle fait partie intégrante de notre travail et concerne tous les collabor</w:t>
      </w:r>
      <w:r w:rsidR="00AC0DE3">
        <w:rPr>
          <w:rFonts w:ascii="Times New Roman" w:hAnsi="Times New Roman" w:cs="Times New Roman"/>
          <w:sz w:val="24"/>
          <w:szCs w:val="24"/>
        </w:rPr>
        <w:t xml:space="preserve">ateurs </w:t>
      </w:r>
      <w:r w:rsidR="00AC0DE3" w:rsidRPr="0001468F">
        <w:rPr>
          <w:rFonts w:ascii="Times New Roman" w:hAnsi="Times New Roman" w:cs="Times New Roman"/>
          <w:b/>
          <w:sz w:val="24"/>
          <w:szCs w:val="24"/>
        </w:rPr>
        <w:t>PASDET</w:t>
      </w:r>
      <w:r w:rsidR="00AC0DE3" w:rsidRPr="00A727C3">
        <w:rPr>
          <w:rFonts w:ascii="Times New Roman" w:hAnsi="Times New Roman" w:cs="Times New Roman"/>
          <w:sz w:val="24"/>
          <w:szCs w:val="24"/>
        </w:rPr>
        <w:t xml:space="preserve"> et toute personne en contact avec notre organisation. Chaque </w:t>
      </w:r>
      <w:proofErr w:type="spellStart"/>
      <w:r w:rsidR="00AC0DE3">
        <w:rPr>
          <w:rFonts w:ascii="Times New Roman" w:hAnsi="Times New Roman" w:cs="Times New Roman"/>
          <w:sz w:val="24"/>
          <w:szCs w:val="24"/>
        </w:rPr>
        <w:t>parténaire</w:t>
      </w:r>
      <w:proofErr w:type="spellEnd"/>
      <w:r w:rsidR="00AC0DE3" w:rsidRPr="00A727C3">
        <w:rPr>
          <w:rFonts w:ascii="Times New Roman" w:hAnsi="Times New Roman" w:cs="Times New Roman"/>
          <w:sz w:val="24"/>
          <w:szCs w:val="24"/>
        </w:rPr>
        <w:t xml:space="preserve"> définit une approche spécifique en s’appuyant sur la Politique de protection de l’enfant.</w:t>
      </w:r>
    </w:p>
    <w:p w:rsidR="00DD2110" w:rsidRPr="00A727C3" w:rsidRDefault="00437DD5" w:rsidP="00A727C3">
      <w:pPr>
        <w:tabs>
          <w:tab w:val="left" w:pos="2977"/>
        </w:tabs>
        <w:jc w:val="both"/>
        <w:rPr>
          <w:rFonts w:ascii="Times New Roman" w:hAnsi="Times New Roman" w:cs="Times New Roman"/>
          <w:b/>
          <w:sz w:val="24"/>
          <w:szCs w:val="24"/>
        </w:rPr>
      </w:pPr>
      <w:r>
        <w:rPr>
          <w:rFonts w:ascii="Times New Roman" w:hAnsi="Times New Roman" w:cs="Times New Roman"/>
          <w:b/>
          <w:sz w:val="24"/>
          <w:szCs w:val="24"/>
        </w:rPr>
        <w:t xml:space="preserve">(1) </w:t>
      </w:r>
      <w:r w:rsidR="00DD2110" w:rsidRPr="00A727C3">
        <w:rPr>
          <w:rFonts w:ascii="Times New Roman" w:hAnsi="Times New Roman" w:cs="Times New Roman"/>
          <w:b/>
          <w:sz w:val="24"/>
          <w:szCs w:val="24"/>
        </w:rPr>
        <w:t xml:space="preserve">MESSAGES CLÉS </w:t>
      </w:r>
      <w:r w:rsidRPr="003061A9">
        <w:rPr>
          <w:rFonts w:ascii="Times New Roman" w:hAnsi="Times New Roman" w:cs="Times New Roman"/>
          <w:sz w:val="24"/>
          <w:szCs w:val="24"/>
        </w:rPr>
        <w:t>aux enfants et jeunes</w:t>
      </w:r>
      <w:r>
        <w:rPr>
          <w:rFonts w:ascii="Times New Roman" w:hAnsi="Times New Roman" w:cs="Times New Roman"/>
          <w:b/>
          <w:sz w:val="24"/>
          <w:szCs w:val="24"/>
        </w:rPr>
        <w:t xml:space="preserve"> </w:t>
      </w:r>
      <w:r>
        <w:rPr>
          <w:rStyle w:val="rynqvb"/>
        </w:rPr>
        <w:t>touchés grâce à nos programmes :</w:t>
      </w:r>
    </w:p>
    <w:p w:rsidR="00C92964" w:rsidRDefault="00DD2110" w:rsidP="00A727C3">
      <w:pPr>
        <w:tabs>
          <w:tab w:val="left" w:pos="2977"/>
        </w:tabs>
        <w:jc w:val="both"/>
        <w:rPr>
          <w:rFonts w:ascii="Times New Roman" w:hAnsi="Times New Roman" w:cs="Times New Roman"/>
          <w:sz w:val="24"/>
          <w:szCs w:val="24"/>
        </w:rPr>
      </w:pPr>
      <w:r w:rsidRPr="00A727C3">
        <w:rPr>
          <w:rFonts w:ascii="Times New Roman" w:hAnsi="Times New Roman" w:cs="Times New Roman"/>
          <w:sz w:val="24"/>
          <w:szCs w:val="24"/>
        </w:rPr>
        <w:t>• Vous avez des droits, dont celui de d</w:t>
      </w:r>
      <w:r w:rsidR="0073151F">
        <w:rPr>
          <w:rFonts w:ascii="Times New Roman" w:hAnsi="Times New Roman" w:cs="Times New Roman"/>
          <w:sz w:val="24"/>
          <w:szCs w:val="24"/>
        </w:rPr>
        <w:t>ire « non ».</w:t>
      </w:r>
    </w:p>
    <w:p w:rsidR="00DD2110" w:rsidRPr="00A727C3" w:rsidRDefault="00DD2110" w:rsidP="00A727C3">
      <w:pPr>
        <w:tabs>
          <w:tab w:val="left" w:pos="2977"/>
        </w:tabs>
        <w:jc w:val="both"/>
        <w:rPr>
          <w:rFonts w:ascii="Times New Roman" w:hAnsi="Times New Roman" w:cs="Times New Roman"/>
          <w:sz w:val="24"/>
          <w:szCs w:val="24"/>
        </w:rPr>
      </w:pPr>
      <w:r w:rsidRPr="00A727C3">
        <w:rPr>
          <w:rFonts w:ascii="Times New Roman" w:hAnsi="Times New Roman" w:cs="Times New Roman"/>
          <w:sz w:val="24"/>
          <w:szCs w:val="24"/>
        </w:rPr>
        <w:t>• Aucune violence n’est tolérée.</w:t>
      </w:r>
    </w:p>
    <w:p w:rsidR="00DD2110" w:rsidRPr="00A727C3" w:rsidRDefault="00DD2110" w:rsidP="00A727C3">
      <w:pPr>
        <w:tabs>
          <w:tab w:val="left" w:pos="2977"/>
        </w:tabs>
        <w:jc w:val="both"/>
        <w:rPr>
          <w:rFonts w:ascii="Times New Roman" w:hAnsi="Times New Roman" w:cs="Times New Roman"/>
          <w:sz w:val="24"/>
          <w:szCs w:val="24"/>
        </w:rPr>
      </w:pPr>
      <w:r w:rsidRPr="00A727C3">
        <w:rPr>
          <w:rFonts w:ascii="Times New Roman" w:hAnsi="Times New Roman" w:cs="Times New Roman"/>
          <w:sz w:val="24"/>
          <w:szCs w:val="24"/>
        </w:rPr>
        <w:t>• Nous vous écoutons et nous vous prenons au sérieux.</w:t>
      </w:r>
    </w:p>
    <w:p w:rsidR="00DD2110" w:rsidRPr="00A727C3" w:rsidRDefault="00437DD5" w:rsidP="00A727C3">
      <w:pPr>
        <w:tabs>
          <w:tab w:val="left" w:pos="2977"/>
        </w:tabs>
        <w:jc w:val="both"/>
        <w:rPr>
          <w:rFonts w:ascii="Times New Roman" w:hAnsi="Times New Roman" w:cs="Times New Roman"/>
          <w:sz w:val="24"/>
          <w:szCs w:val="24"/>
        </w:rPr>
      </w:pP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aux a</w:t>
      </w:r>
      <w:r w:rsidR="00A727C3">
        <w:rPr>
          <w:rFonts w:ascii="Times New Roman" w:hAnsi="Times New Roman" w:cs="Times New Roman"/>
          <w:sz w:val="24"/>
          <w:szCs w:val="24"/>
        </w:rPr>
        <w:t>nciens enfants de</w:t>
      </w:r>
      <w:r w:rsidR="00DD2110" w:rsidRPr="00A727C3">
        <w:rPr>
          <w:rFonts w:ascii="Times New Roman" w:hAnsi="Times New Roman" w:cs="Times New Roman"/>
          <w:sz w:val="24"/>
          <w:szCs w:val="24"/>
        </w:rPr>
        <w:t xml:space="preserve"> </w:t>
      </w:r>
      <w:r w:rsidR="00DD2110" w:rsidRPr="00B46DC3">
        <w:rPr>
          <w:rFonts w:ascii="Times New Roman" w:hAnsi="Times New Roman" w:cs="Times New Roman"/>
          <w:b/>
          <w:sz w:val="24"/>
          <w:szCs w:val="24"/>
        </w:rPr>
        <w:t>ONG PASDET</w:t>
      </w:r>
      <w:r>
        <w:rPr>
          <w:rFonts w:ascii="Times New Roman" w:hAnsi="Times New Roman" w:cs="Times New Roman"/>
          <w:b/>
          <w:sz w:val="24"/>
          <w:szCs w:val="24"/>
        </w:rPr>
        <w:t> :</w:t>
      </w:r>
    </w:p>
    <w:p w:rsidR="00DD2110" w:rsidRPr="00A727C3" w:rsidRDefault="00DD2110" w:rsidP="00A727C3">
      <w:pPr>
        <w:tabs>
          <w:tab w:val="left" w:pos="2977"/>
        </w:tabs>
        <w:jc w:val="both"/>
        <w:rPr>
          <w:rFonts w:ascii="Times New Roman" w:hAnsi="Times New Roman" w:cs="Times New Roman"/>
          <w:sz w:val="24"/>
          <w:szCs w:val="24"/>
        </w:rPr>
      </w:pPr>
      <w:r w:rsidRPr="00A727C3">
        <w:rPr>
          <w:rFonts w:ascii="Times New Roman" w:hAnsi="Times New Roman" w:cs="Times New Roman"/>
          <w:sz w:val="24"/>
          <w:szCs w:val="24"/>
        </w:rPr>
        <w:t>• Vous êtes aussi concernés.</w:t>
      </w:r>
    </w:p>
    <w:p w:rsidR="00DD2110" w:rsidRPr="00C92964" w:rsidRDefault="00DD2110" w:rsidP="00C92964">
      <w:pPr>
        <w:tabs>
          <w:tab w:val="left" w:pos="2977"/>
        </w:tabs>
        <w:jc w:val="both"/>
        <w:rPr>
          <w:rFonts w:ascii="Times New Roman" w:hAnsi="Times New Roman" w:cs="Times New Roman"/>
          <w:sz w:val="24"/>
          <w:szCs w:val="24"/>
        </w:rPr>
      </w:pPr>
      <w:r w:rsidRPr="00A727C3">
        <w:rPr>
          <w:rFonts w:ascii="Times New Roman" w:hAnsi="Times New Roman" w:cs="Times New Roman"/>
          <w:sz w:val="24"/>
          <w:szCs w:val="24"/>
        </w:rPr>
        <w:t>• Nous vous écoutons e</w:t>
      </w:r>
      <w:r w:rsidR="00C92964">
        <w:rPr>
          <w:rFonts w:ascii="Times New Roman" w:hAnsi="Times New Roman" w:cs="Times New Roman"/>
          <w:sz w:val="24"/>
          <w:szCs w:val="24"/>
        </w:rPr>
        <w:t>t nous vous prenons au sérieux.</w:t>
      </w:r>
    </w:p>
    <w:p w:rsidR="0073151F" w:rsidRDefault="00DD2110" w:rsidP="00585051">
      <w:pPr>
        <w:tabs>
          <w:tab w:val="left" w:pos="2977"/>
        </w:tabs>
        <w:jc w:val="both"/>
        <w:rPr>
          <w:rFonts w:ascii="Times New Roman" w:hAnsi="Times New Roman" w:cs="Times New Roman"/>
          <w:sz w:val="24"/>
          <w:szCs w:val="24"/>
        </w:rPr>
      </w:pPr>
      <w:r w:rsidRPr="00585051">
        <w:rPr>
          <w:rFonts w:ascii="Times New Roman" w:hAnsi="Times New Roman" w:cs="Times New Roman"/>
          <w:sz w:val="24"/>
          <w:szCs w:val="24"/>
        </w:rPr>
        <w:t>• Aidez vos frères et sœurs, faites leur prendre conscience de leurs droits.</w:t>
      </w:r>
    </w:p>
    <w:p w:rsidR="00DD2110" w:rsidRPr="00585051" w:rsidRDefault="00DD2110" w:rsidP="00585051">
      <w:pPr>
        <w:tabs>
          <w:tab w:val="left" w:pos="2977"/>
        </w:tabs>
        <w:jc w:val="both"/>
        <w:rPr>
          <w:rFonts w:ascii="Times New Roman" w:hAnsi="Times New Roman" w:cs="Times New Roman"/>
          <w:sz w:val="24"/>
          <w:szCs w:val="24"/>
        </w:rPr>
      </w:pPr>
      <w:r w:rsidRPr="00585051">
        <w:rPr>
          <w:rFonts w:ascii="Times New Roman" w:hAnsi="Times New Roman" w:cs="Times New Roman"/>
          <w:sz w:val="24"/>
          <w:szCs w:val="24"/>
        </w:rPr>
        <w:t>• Vous pouvez compter sur notre soutien pour appliquer des processus de discipline positifs et participatifs.</w:t>
      </w:r>
    </w:p>
    <w:p w:rsidR="00DD2110" w:rsidRPr="00585051" w:rsidRDefault="00437DD5" w:rsidP="00585051">
      <w:pPr>
        <w:tabs>
          <w:tab w:val="left" w:pos="2977"/>
        </w:tabs>
        <w:jc w:val="both"/>
        <w:rPr>
          <w:rFonts w:ascii="Times New Roman" w:hAnsi="Times New Roman" w:cs="Times New Roman"/>
          <w:sz w:val="24"/>
          <w:szCs w:val="24"/>
        </w:rPr>
      </w:pPr>
      <w:r>
        <w:rPr>
          <w:rFonts w:ascii="Times New Roman" w:hAnsi="Times New Roman" w:cs="Times New Roman"/>
          <w:sz w:val="24"/>
          <w:szCs w:val="24"/>
        </w:rPr>
        <w:t>Aux</w:t>
      </w:r>
      <w:r w:rsidRPr="00585051">
        <w:rPr>
          <w:rFonts w:ascii="Times New Roman" w:hAnsi="Times New Roman" w:cs="Times New Roman"/>
          <w:sz w:val="24"/>
          <w:szCs w:val="24"/>
        </w:rPr>
        <w:t xml:space="preserve"> </w:t>
      </w:r>
      <w:r w:rsidR="00DD2110" w:rsidRPr="00585051">
        <w:rPr>
          <w:rFonts w:ascii="Times New Roman" w:hAnsi="Times New Roman" w:cs="Times New Roman"/>
          <w:sz w:val="24"/>
          <w:szCs w:val="24"/>
        </w:rPr>
        <w:t>Professeurs et collaborateurs tra</w:t>
      </w:r>
      <w:r w:rsidR="00585051">
        <w:rPr>
          <w:rFonts w:ascii="Times New Roman" w:hAnsi="Times New Roman" w:cs="Times New Roman"/>
          <w:sz w:val="24"/>
          <w:szCs w:val="24"/>
        </w:rPr>
        <w:t xml:space="preserve">vaillant dans les structures </w:t>
      </w:r>
      <w:r w:rsidR="00585051" w:rsidRPr="00380D2E">
        <w:rPr>
          <w:rFonts w:ascii="Times New Roman" w:hAnsi="Times New Roman" w:cs="Times New Roman"/>
          <w:b/>
          <w:sz w:val="24"/>
          <w:szCs w:val="24"/>
        </w:rPr>
        <w:t>PASDET</w:t>
      </w:r>
      <w:r w:rsidR="00DD2110" w:rsidRPr="00585051">
        <w:rPr>
          <w:rFonts w:ascii="Times New Roman" w:hAnsi="Times New Roman" w:cs="Times New Roman"/>
          <w:sz w:val="24"/>
          <w:szCs w:val="24"/>
        </w:rPr>
        <w:t xml:space="preserve"> éducatives</w:t>
      </w:r>
      <w:r>
        <w:rPr>
          <w:rFonts w:ascii="Times New Roman" w:hAnsi="Times New Roman" w:cs="Times New Roman"/>
          <w:sz w:val="24"/>
          <w:szCs w:val="24"/>
        </w:rPr>
        <w:t>,</w:t>
      </w:r>
    </w:p>
    <w:p w:rsidR="007C6488" w:rsidRDefault="00437DD5" w:rsidP="00AC0DE3">
      <w:pPr>
        <w:tabs>
          <w:tab w:val="left" w:pos="2977"/>
        </w:tabs>
        <w:jc w:val="both"/>
        <w:rPr>
          <w:rFonts w:ascii="Times New Roman" w:hAnsi="Times New Roman" w:cs="Times New Roman"/>
          <w:sz w:val="24"/>
          <w:szCs w:val="24"/>
        </w:rPr>
      </w:pPr>
      <w:proofErr w:type="gramStart"/>
      <w:r>
        <w:rPr>
          <w:rFonts w:ascii="Times New Roman" w:hAnsi="Times New Roman" w:cs="Times New Roman"/>
          <w:sz w:val="24"/>
          <w:szCs w:val="24"/>
        </w:rPr>
        <w:t>aux</w:t>
      </w:r>
      <w:proofErr w:type="gramEnd"/>
      <w:r w:rsidRPr="00585051">
        <w:rPr>
          <w:rFonts w:ascii="Times New Roman" w:hAnsi="Times New Roman" w:cs="Times New Roman"/>
          <w:sz w:val="24"/>
          <w:szCs w:val="24"/>
        </w:rPr>
        <w:t xml:space="preserve"> </w:t>
      </w:r>
      <w:r w:rsidR="00DD2110" w:rsidRPr="00585051">
        <w:rPr>
          <w:rFonts w:ascii="Times New Roman" w:hAnsi="Times New Roman" w:cs="Times New Roman"/>
          <w:sz w:val="24"/>
          <w:szCs w:val="24"/>
        </w:rPr>
        <w:t>Éducateurs des jardins d’enfants</w:t>
      </w:r>
      <w:r>
        <w:rPr>
          <w:rFonts w:ascii="Times New Roman" w:hAnsi="Times New Roman" w:cs="Times New Roman"/>
          <w:sz w:val="24"/>
          <w:szCs w:val="24"/>
        </w:rPr>
        <w:t xml:space="preserve"> et</w:t>
      </w:r>
      <w:r w:rsidR="00AC0DE3">
        <w:rPr>
          <w:rFonts w:ascii="Times New Roman" w:hAnsi="Times New Roman" w:cs="Times New Roman"/>
          <w:sz w:val="24"/>
          <w:szCs w:val="24"/>
        </w:rPr>
        <w:t xml:space="preserve"> </w:t>
      </w:r>
      <w:r>
        <w:rPr>
          <w:rFonts w:ascii="Times New Roman" w:hAnsi="Times New Roman" w:cs="Times New Roman"/>
          <w:sz w:val="24"/>
          <w:szCs w:val="24"/>
        </w:rPr>
        <w:t xml:space="preserve">aux </w:t>
      </w:r>
      <w:r w:rsidR="00DD2110" w:rsidRPr="00585051">
        <w:rPr>
          <w:rFonts w:ascii="Times New Roman" w:hAnsi="Times New Roman" w:cs="Times New Roman"/>
          <w:sz w:val="24"/>
          <w:szCs w:val="24"/>
        </w:rPr>
        <w:t>Collaborateurs au sein des programmes de renforcement des familles (personnes travaillant directement auprès des familles et des enfants) : travailleurs sociaux locaux, bénévoles</w:t>
      </w:r>
      <w:r w:rsidR="00AC0DE3">
        <w:rPr>
          <w:rFonts w:ascii="Times New Roman" w:hAnsi="Times New Roman" w:cs="Times New Roman"/>
          <w:sz w:val="24"/>
          <w:szCs w:val="24"/>
        </w:rPr>
        <w:t>.</w:t>
      </w:r>
      <w:r w:rsidR="007C6488">
        <w:rPr>
          <w:rFonts w:ascii="Times New Roman" w:hAnsi="Times New Roman" w:cs="Times New Roman"/>
          <w:sz w:val="24"/>
          <w:szCs w:val="24"/>
        </w:rPr>
        <w:br w:type="page"/>
      </w:r>
    </w:p>
    <w:p w:rsidR="00DD2110" w:rsidRPr="00585051" w:rsidRDefault="00DD2110" w:rsidP="00585051">
      <w:pPr>
        <w:tabs>
          <w:tab w:val="left" w:pos="2977"/>
        </w:tabs>
        <w:jc w:val="both"/>
        <w:rPr>
          <w:rFonts w:ascii="Times New Roman" w:hAnsi="Times New Roman" w:cs="Times New Roman"/>
          <w:b/>
          <w:sz w:val="24"/>
          <w:szCs w:val="24"/>
        </w:rPr>
      </w:pPr>
      <w:r w:rsidRPr="003061A9">
        <w:rPr>
          <w:rFonts w:ascii="Times New Roman" w:hAnsi="Times New Roman" w:cs="Times New Roman"/>
          <w:sz w:val="24"/>
          <w:szCs w:val="24"/>
        </w:rPr>
        <w:lastRenderedPageBreak/>
        <w:t>LA SÉCURITÉ DES ENFANTS EST L’AFFAIRE DE TOUS</w:t>
      </w:r>
    </w:p>
    <w:p w:rsidR="00437DD5" w:rsidRDefault="00DD2110" w:rsidP="00585051">
      <w:pPr>
        <w:tabs>
          <w:tab w:val="left" w:pos="2977"/>
        </w:tabs>
        <w:jc w:val="both"/>
        <w:rPr>
          <w:rFonts w:ascii="Times New Roman" w:hAnsi="Times New Roman" w:cs="Times New Roman"/>
          <w:sz w:val="24"/>
          <w:szCs w:val="24"/>
        </w:rPr>
      </w:pPr>
      <w:r w:rsidRPr="00585051">
        <w:rPr>
          <w:rFonts w:ascii="Times New Roman" w:hAnsi="Times New Roman" w:cs="Times New Roman"/>
          <w:sz w:val="24"/>
          <w:szCs w:val="24"/>
        </w:rPr>
        <w:t xml:space="preserve">• </w:t>
      </w:r>
      <w:r w:rsidR="00437DD5">
        <w:rPr>
          <w:rFonts w:ascii="Times New Roman" w:hAnsi="Times New Roman" w:cs="Times New Roman"/>
          <w:sz w:val="24"/>
          <w:szCs w:val="24"/>
        </w:rPr>
        <w:t>La Sécurité des enfants est l’</w:t>
      </w:r>
      <w:r w:rsidR="007C6488">
        <w:rPr>
          <w:rFonts w:ascii="Times New Roman" w:hAnsi="Times New Roman" w:cs="Times New Roman"/>
          <w:sz w:val="24"/>
          <w:szCs w:val="24"/>
        </w:rPr>
        <w:t>affaire</w:t>
      </w:r>
      <w:r w:rsidR="00437DD5">
        <w:rPr>
          <w:rFonts w:ascii="Times New Roman" w:hAnsi="Times New Roman" w:cs="Times New Roman"/>
          <w:sz w:val="24"/>
          <w:szCs w:val="24"/>
        </w:rPr>
        <w:t xml:space="preserve"> de tous</w:t>
      </w:r>
    </w:p>
    <w:p w:rsidR="00DD2110" w:rsidRPr="003061A9" w:rsidRDefault="003061A9" w:rsidP="003061A9">
      <w:pPr>
        <w:tabs>
          <w:tab w:val="left" w:pos="2977"/>
        </w:tabs>
        <w:jc w:val="both"/>
        <w:rPr>
          <w:rFonts w:ascii="Times New Roman" w:hAnsi="Times New Roman" w:cs="Times New Roman"/>
          <w:sz w:val="24"/>
          <w:szCs w:val="24"/>
        </w:rPr>
      </w:pPr>
      <w:r w:rsidRPr="003061A9">
        <w:rPr>
          <w:rFonts w:ascii="Times New Roman" w:hAnsi="Times New Roman" w:cs="Times New Roman"/>
          <w:sz w:val="24"/>
          <w:szCs w:val="24"/>
        </w:rPr>
        <w:t>• Vous</w:t>
      </w:r>
      <w:r w:rsidR="00DD2110" w:rsidRPr="003061A9">
        <w:rPr>
          <w:rFonts w:ascii="Times New Roman" w:hAnsi="Times New Roman" w:cs="Times New Roman"/>
          <w:sz w:val="24"/>
          <w:szCs w:val="24"/>
        </w:rPr>
        <w:t xml:space="preserve"> êtes des modèles et nous vous écoutons.</w:t>
      </w:r>
    </w:p>
    <w:p w:rsidR="00DD2110" w:rsidRPr="00585051" w:rsidRDefault="00DD2110" w:rsidP="00585051">
      <w:pPr>
        <w:tabs>
          <w:tab w:val="left" w:pos="2977"/>
        </w:tabs>
        <w:jc w:val="both"/>
        <w:rPr>
          <w:rFonts w:ascii="Times New Roman" w:hAnsi="Times New Roman" w:cs="Times New Roman"/>
          <w:sz w:val="24"/>
          <w:szCs w:val="24"/>
        </w:rPr>
      </w:pPr>
      <w:r w:rsidRPr="00585051">
        <w:rPr>
          <w:rFonts w:ascii="Times New Roman" w:hAnsi="Times New Roman" w:cs="Times New Roman"/>
          <w:sz w:val="24"/>
          <w:szCs w:val="24"/>
        </w:rPr>
        <w:t>• Vous pouvez compter sur notre soutien pour développer des processus de discipline positifs et participatifs.</w:t>
      </w:r>
    </w:p>
    <w:p w:rsidR="00DD2110" w:rsidRPr="00125684" w:rsidRDefault="00DD2110" w:rsidP="00125684">
      <w:pPr>
        <w:tabs>
          <w:tab w:val="left" w:pos="2977"/>
        </w:tabs>
        <w:jc w:val="both"/>
        <w:rPr>
          <w:rFonts w:ascii="Times New Roman" w:hAnsi="Times New Roman" w:cs="Times New Roman"/>
          <w:sz w:val="24"/>
          <w:szCs w:val="24"/>
        </w:rPr>
      </w:pPr>
      <w:r w:rsidRPr="00585051">
        <w:rPr>
          <w:rFonts w:ascii="Times New Roman" w:hAnsi="Times New Roman" w:cs="Times New Roman"/>
          <w:sz w:val="24"/>
          <w:szCs w:val="24"/>
        </w:rPr>
        <w:t>• Écoutez les enfants : soyez attentifs à de</w:t>
      </w:r>
      <w:r w:rsidR="00DD476D">
        <w:rPr>
          <w:rFonts w:ascii="Times New Roman" w:hAnsi="Times New Roman" w:cs="Times New Roman"/>
          <w:sz w:val="24"/>
          <w:szCs w:val="24"/>
        </w:rPr>
        <w:t>s</w:t>
      </w:r>
      <w:r w:rsidRPr="00585051">
        <w:rPr>
          <w:rFonts w:ascii="Times New Roman" w:hAnsi="Times New Roman" w:cs="Times New Roman"/>
          <w:sz w:val="24"/>
          <w:szCs w:val="24"/>
        </w:rPr>
        <w:t xml:space="preserve"> potentiels signes d’abus ; prenez vos responsabilités et soyez présents quand les enfa</w:t>
      </w:r>
      <w:r w:rsidR="00125684">
        <w:rPr>
          <w:rFonts w:ascii="Times New Roman" w:hAnsi="Times New Roman" w:cs="Times New Roman"/>
          <w:sz w:val="24"/>
          <w:szCs w:val="24"/>
        </w:rPr>
        <w:t>nts/jeunes ont besoin de vous !</w:t>
      </w:r>
    </w:p>
    <w:p w:rsidR="00DD2110" w:rsidRPr="006B0BB1"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 La protection des enfants est l’affaire de tous, vous faites partie de l’équipe.</w:t>
      </w:r>
    </w:p>
    <w:p w:rsidR="000C2951" w:rsidRPr="003061A9" w:rsidRDefault="00437DD5" w:rsidP="00437DD5">
      <w:pPr>
        <w:tabs>
          <w:tab w:val="left" w:pos="2977"/>
        </w:tabs>
        <w:jc w:val="both"/>
        <w:rPr>
          <w:rFonts w:ascii="Times New Roman" w:hAnsi="Times New Roman" w:cs="Times New Roman"/>
          <w:b/>
          <w:sz w:val="24"/>
          <w:szCs w:val="24"/>
        </w:rPr>
      </w:pPr>
      <w:r w:rsidRPr="00437DD5">
        <w:rPr>
          <w:rFonts w:ascii="Times New Roman" w:hAnsi="Times New Roman" w:cs="Times New Roman"/>
          <w:b/>
          <w:sz w:val="24"/>
          <w:szCs w:val="24"/>
        </w:rPr>
        <w:t>(2</w:t>
      </w:r>
      <w:r>
        <w:rPr>
          <w:rFonts w:ascii="Times New Roman" w:hAnsi="Times New Roman" w:cs="Times New Roman"/>
          <w:b/>
          <w:sz w:val="24"/>
          <w:szCs w:val="24"/>
        </w:rPr>
        <w:t xml:space="preserve">) </w:t>
      </w:r>
      <w:r w:rsidR="00DD2110" w:rsidRPr="003061A9">
        <w:rPr>
          <w:rFonts w:ascii="Times New Roman" w:hAnsi="Times New Roman" w:cs="Times New Roman"/>
          <w:b/>
          <w:sz w:val="24"/>
          <w:szCs w:val="24"/>
        </w:rPr>
        <w:t>IMPLICATIONS POUR L’ORGANISATION</w:t>
      </w:r>
    </w:p>
    <w:p w:rsidR="00DD2110" w:rsidRPr="00B149C8" w:rsidRDefault="00DD2110" w:rsidP="006B0BB1">
      <w:pPr>
        <w:tabs>
          <w:tab w:val="left" w:pos="2977"/>
        </w:tabs>
        <w:jc w:val="both"/>
        <w:rPr>
          <w:rFonts w:ascii="Times New Roman" w:hAnsi="Times New Roman" w:cs="Times New Roman"/>
          <w:b/>
          <w:sz w:val="24"/>
          <w:szCs w:val="24"/>
        </w:rPr>
      </w:pPr>
      <w:r w:rsidRPr="00B149C8">
        <w:rPr>
          <w:rFonts w:ascii="Times New Roman" w:hAnsi="Times New Roman" w:cs="Times New Roman"/>
          <w:b/>
          <w:sz w:val="24"/>
          <w:szCs w:val="24"/>
        </w:rPr>
        <w:t>a. SENSIBILISATION</w:t>
      </w:r>
    </w:p>
    <w:p w:rsidR="00DD2110" w:rsidRPr="006B0BB1"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Le développement d’une culture ouverte et réactive dans nos programmes et au sein des</w:t>
      </w:r>
      <w:r w:rsidR="005502DF">
        <w:rPr>
          <w:rFonts w:ascii="Times New Roman" w:hAnsi="Times New Roman" w:cs="Times New Roman"/>
          <w:sz w:val="24"/>
          <w:szCs w:val="24"/>
        </w:rPr>
        <w:t xml:space="preserve"> </w:t>
      </w:r>
      <w:r w:rsidRPr="006B0BB1">
        <w:rPr>
          <w:rFonts w:ascii="Times New Roman" w:hAnsi="Times New Roman" w:cs="Times New Roman"/>
          <w:sz w:val="24"/>
          <w:szCs w:val="24"/>
        </w:rPr>
        <w:t xml:space="preserve">Communautés dans lesquelles nous intervenons est une étape essentielle dans la protection des enfants. En tant qu’organisation et en tant qu’individus, nous devons avoir le courage de briser le silence et le tabou autour de la question des abus d’enfants. Grâce à une communication préservée, claire et honnête, nous donnons et obtenons des réponses à </w:t>
      </w:r>
      <w:r w:rsidR="005502DF">
        <w:rPr>
          <w:rFonts w:ascii="Times New Roman" w:hAnsi="Times New Roman" w:cs="Times New Roman"/>
          <w:sz w:val="24"/>
          <w:szCs w:val="24"/>
        </w:rPr>
        <w:t xml:space="preserve">la fois positives et critiques. </w:t>
      </w:r>
      <w:r w:rsidRPr="006B0BB1">
        <w:rPr>
          <w:rFonts w:ascii="Times New Roman" w:hAnsi="Times New Roman" w:cs="Times New Roman"/>
          <w:sz w:val="24"/>
          <w:szCs w:val="24"/>
        </w:rPr>
        <w:t>Le respect des conditions générales suivantes est indispensable :</w:t>
      </w:r>
    </w:p>
    <w:p w:rsidR="00DD2110" w:rsidRPr="006B0BB1"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1. toute perso</w:t>
      </w:r>
      <w:r w:rsidR="00182715">
        <w:rPr>
          <w:rFonts w:ascii="Times New Roman" w:hAnsi="Times New Roman" w:cs="Times New Roman"/>
          <w:sz w:val="24"/>
          <w:szCs w:val="24"/>
        </w:rPr>
        <w:t xml:space="preserve">nne en rapport avec </w:t>
      </w:r>
      <w:r w:rsidR="00012202" w:rsidRPr="00182715">
        <w:rPr>
          <w:rFonts w:ascii="Times New Roman" w:hAnsi="Times New Roman" w:cs="Times New Roman"/>
          <w:b/>
          <w:sz w:val="24"/>
          <w:szCs w:val="24"/>
        </w:rPr>
        <w:t>ONG</w:t>
      </w:r>
      <w:r w:rsidR="00182715" w:rsidRPr="00182715">
        <w:rPr>
          <w:rFonts w:ascii="Times New Roman" w:hAnsi="Times New Roman" w:cs="Times New Roman"/>
          <w:b/>
          <w:sz w:val="24"/>
          <w:szCs w:val="24"/>
        </w:rPr>
        <w:t xml:space="preserve"> PASDET</w:t>
      </w:r>
      <w:r w:rsidR="00182715">
        <w:rPr>
          <w:rFonts w:ascii="Times New Roman" w:hAnsi="Times New Roman" w:cs="Times New Roman"/>
          <w:sz w:val="24"/>
          <w:szCs w:val="24"/>
        </w:rPr>
        <w:t xml:space="preserve">  </w:t>
      </w:r>
      <w:r w:rsidRPr="006B0BB1">
        <w:rPr>
          <w:rFonts w:ascii="Times New Roman" w:hAnsi="Times New Roman" w:cs="Times New Roman"/>
          <w:sz w:val="24"/>
          <w:szCs w:val="24"/>
        </w:rPr>
        <w:t>’Enfants doit comprendre la notion d’abus d’enfants et tout ce que cela implique,</w:t>
      </w:r>
    </w:p>
    <w:p w:rsidR="00DD2110" w:rsidRPr="005502DF" w:rsidRDefault="00DD2110" w:rsidP="005502DF">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2. nous devons proposer régulièrement des cadres pour aborder les questions liées aux droits de l’enfant et à la protection de l’enfant (par exemple lors de réunions, dans le cadre de discussions informelles ou lors de nos entretiens d’évaluation),</w:t>
      </w:r>
    </w:p>
    <w:p w:rsidR="00DD2110" w:rsidRPr="006B0BB1" w:rsidRDefault="00DD2110" w:rsidP="006B0BB1">
      <w:pPr>
        <w:tabs>
          <w:tab w:val="left" w:pos="2977"/>
        </w:tabs>
        <w:spacing w:line="240" w:lineRule="auto"/>
        <w:jc w:val="both"/>
        <w:rPr>
          <w:rFonts w:ascii="Times New Roman" w:hAnsi="Times New Roman" w:cs="Times New Roman"/>
          <w:sz w:val="24"/>
          <w:szCs w:val="24"/>
        </w:rPr>
      </w:pPr>
      <w:r w:rsidRPr="006B0BB1">
        <w:rPr>
          <w:rFonts w:ascii="Times New Roman" w:hAnsi="Times New Roman" w:cs="Times New Roman"/>
          <w:sz w:val="24"/>
          <w:szCs w:val="24"/>
        </w:rPr>
        <w:t>3. nous veillons à ce que les enfants (filles et garçons, quel que soit leur âge ou leur parcours) aient</w:t>
      </w:r>
      <w:r w:rsidR="00312E99">
        <w:rPr>
          <w:rFonts w:ascii="Times New Roman" w:hAnsi="Times New Roman" w:cs="Times New Roman"/>
          <w:sz w:val="24"/>
          <w:szCs w:val="24"/>
        </w:rPr>
        <w:t xml:space="preserve"> </w:t>
      </w:r>
      <w:r w:rsidRPr="006B0BB1">
        <w:rPr>
          <w:rFonts w:ascii="Times New Roman" w:hAnsi="Times New Roman" w:cs="Times New Roman"/>
          <w:sz w:val="24"/>
          <w:szCs w:val="24"/>
        </w:rPr>
        <w:t>la possibilité d’exprimer ce qui les préoccupe afin que tout motif de préoccupation relevant du domaine de la protection de l’enfant puisse être signalé et traité,</w:t>
      </w:r>
    </w:p>
    <w:p w:rsidR="00DD2110" w:rsidRPr="006B0BB1" w:rsidRDefault="00DD2110" w:rsidP="006B0BB1">
      <w:pPr>
        <w:tabs>
          <w:tab w:val="left" w:pos="2977"/>
        </w:tabs>
        <w:spacing w:line="240" w:lineRule="auto"/>
        <w:jc w:val="both"/>
        <w:rPr>
          <w:rFonts w:ascii="Times New Roman" w:hAnsi="Times New Roman" w:cs="Times New Roman"/>
          <w:sz w:val="24"/>
          <w:szCs w:val="24"/>
        </w:rPr>
      </w:pPr>
      <w:r w:rsidRPr="006B0BB1">
        <w:rPr>
          <w:rFonts w:ascii="Times New Roman" w:hAnsi="Times New Roman" w:cs="Times New Roman"/>
          <w:sz w:val="24"/>
          <w:szCs w:val="24"/>
        </w:rPr>
        <w:t>4. notre processus de protection de l’enfant est régi par le principe de l’intérêt supérieur de l’enfant. En cas de conflits d’intérêts, nous accordons la priorité au bien-être de l’enfant,</w:t>
      </w:r>
    </w:p>
    <w:p w:rsidR="00DD2110" w:rsidRPr="006B0BB1" w:rsidRDefault="00DD2110" w:rsidP="006B0BB1">
      <w:pPr>
        <w:tabs>
          <w:tab w:val="left" w:pos="2977"/>
        </w:tabs>
        <w:spacing w:line="240" w:lineRule="auto"/>
        <w:jc w:val="both"/>
        <w:rPr>
          <w:rFonts w:ascii="Times New Roman" w:hAnsi="Times New Roman" w:cs="Times New Roman"/>
          <w:sz w:val="24"/>
          <w:szCs w:val="24"/>
        </w:rPr>
      </w:pPr>
      <w:r w:rsidRPr="006B0BB1">
        <w:rPr>
          <w:rFonts w:ascii="Times New Roman" w:hAnsi="Times New Roman" w:cs="Times New Roman"/>
          <w:sz w:val="24"/>
          <w:szCs w:val="24"/>
        </w:rPr>
        <w:t>5. les rôles et les responsabilités dans le domaine de la protection de l’enfant sont clairement définis et exposés,</w:t>
      </w:r>
    </w:p>
    <w:p w:rsidR="00DD2110" w:rsidRDefault="00DD2110" w:rsidP="006B0BB1">
      <w:pPr>
        <w:tabs>
          <w:tab w:val="left" w:pos="2977"/>
        </w:tabs>
        <w:spacing w:line="240" w:lineRule="auto"/>
        <w:jc w:val="both"/>
        <w:rPr>
          <w:rFonts w:ascii="Times New Roman" w:hAnsi="Times New Roman" w:cs="Times New Roman"/>
          <w:sz w:val="24"/>
          <w:szCs w:val="24"/>
        </w:rPr>
      </w:pPr>
      <w:r w:rsidRPr="006B0BB1">
        <w:rPr>
          <w:rFonts w:ascii="Times New Roman" w:hAnsi="Times New Roman" w:cs="Times New Roman"/>
          <w:sz w:val="24"/>
          <w:szCs w:val="24"/>
        </w:rPr>
        <w:t>6. tous les contrats de travail ainsi que tous les codes de conduite signés par les employés et les</w:t>
      </w:r>
      <w:r w:rsidR="00312E99">
        <w:rPr>
          <w:rFonts w:ascii="Times New Roman" w:hAnsi="Times New Roman" w:cs="Times New Roman"/>
          <w:sz w:val="24"/>
          <w:szCs w:val="24"/>
        </w:rPr>
        <w:t xml:space="preserve"> </w:t>
      </w:r>
      <w:r w:rsidRPr="006B0BB1">
        <w:rPr>
          <w:rFonts w:ascii="Times New Roman" w:hAnsi="Times New Roman" w:cs="Times New Roman"/>
          <w:sz w:val="24"/>
          <w:szCs w:val="24"/>
        </w:rPr>
        <w:t>Représentants de l’organisation font référence à la Politique de protection de l’enfant.</w:t>
      </w:r>
    </w:p>
    <w:p w:rsidR="00AC0DE3" w:rsidRDefault="00AC0DE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312E99" w:rsidRPr="00EA3D76" w:rsidRDefault="00312E99" w:rsidP="00312E99">
      <w:pPr>
        <w:tabs>
          <w:tab w:val="left" w:pos="2977"/>
        </w:tabs>
        <w:jc w:val="both"/>
        <w:rPr>
          <w:rFonts w:ascii="Times New Roman" w:hAnsi="Times New Roman" w:cs="Times New Roman"/>
          <w:sz w:val="24"/>
          <w:szCs w:val="24"/>
        </w:rPr>
      </w:pPr>
      <w:r w:rsidRPr="00EA3D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Tous les collaborateurs et les partenaires externes impliqués dans la communication d’informations relatives aux enfants et dans la création et la distribution </w:t>
      </w:r>
      <w:r w:rsidRPr="00EA3D76">
        <w:rPr>
          <w:rFonts w:ascii="Times New Roman" w:hAnsi="Times New Roman" w:cs="Times New Roman"/>
          <w:sz w:val="24"/>
          <w:szCs w:val="24"/>
        </w:rPr>
        <w:t>de matériel de publicité agissent selon les directives suivantes :</w:t>
      </w:r>
    </w:p>
    <w:p w:rsidR="00312E99" w:rsidRPr="00A727C3" w:rsidRDefault="00312E99" w:rsidP="00312E99">
      <w:pPr>
        <w:tabs>
          <w:tab w:val="left" w:pos="2977"/>
        </w:tabs>
        <w:jc w:val="both"/>
        <w:rPr>
          <w:rFonts w:ascii="Times New Roman" w:hAnsi="Times New Roman" w:cs="Times New Roman"/>
          <w:sz w:val="24"/>
          <w:szCs w:val="24"/>
        </w:rPr>
      </w:pPr>
      <w:r w:rsidRPr="00A727C3">
        <w:rPr>
          <w:rFonts w:ascii="Times New Roman" w:hAnsi="Times New Roman" w:cs="Times New Roman"/>
          <w:sz w:val="24"/>
          <w:szCs w:val="24"/>
        </w:rPr>
        <w:t>■ Lors de la production de matériel publicitaire représentant un enfant, nous demandons l’autorisation de l’enfant et de son tuteur légal (ou du moins à une personne adulte en charge de l’enfant),</w:t>
      </w:r>
    </w:p>
    <w:p w:rsidR="00312E99" w:rsidRPr="00A727C3" w:rsidRDefault="00312E99" w:rsidP="00312E99">
      <w:pPr>
        <w:tabs>
          <w:tab w:val="left" w:pos="2977"/>
        </w:tabs>
        <w:jc w:val="both"/>
        <w:rPr>
          <w:rFonts w:ascii="Times New Roman" w:hAnsi="Times New Roman" w:cs="Times New Roman"/>
          <w:sz w:val="24"/>
          <w:szCs w:val="24"/>
        </w:rPr>
      </w:pPr>
      <w:r w:rsidRPr="00A727C3">
        <w:rPr>
          <w:rFonts w:ascii="Times New Roman" w:hAnsi="Times New Roman" w:cs="Times New Roman"/>
          <w:sz w:val="24"/>
          <w:szCs w:val="24"/>
        </w:rPr>
        <w:t xml:space="preserve">■ Nous ne demandons pas aux enfants de faire ou de dire des choses qui en feraient des « objets pour attirer la pitié » (par exemple, parler de leur passé ou demander des </w:t>
      </w:r>
      <w:r w:rsidRPr="00EA3D76">
        <w:rPr>
          <w:rFonts w:ascii="Times New Roman" w:hAnsi="Times New Roman" w:cs="Times New Roman"/>
          <w:b/>
          <w:sz w:val="24"/>
          <w:szCs w:val="24"/>
        </w:rPr>
        <w:t>dons</w:t>
      </w:r>
      <w:r w:rsidRPr="00A727C3">
        <w:rPr>
          <w:rFonts w:ascii="Times New Roman" w:hAnsi="Times New Roman" w:cs="Times New Roman"/>
          <w:sz w:val="24"/>
          <w:szCs w:val="24"/>
        </w:rPr>
        <w:t>),</w:t>
      </w:r>
    </w:p>
    <w:p w:rsidR="00312E99" w:rsidRPr="00A727C3" w:rsidRDefault="00312E99" w:rsidP="00312E99">
      <w:pPr>
        <w:tabs>
          <w:tab w:val="left" w:pos="2977"/>
        </w:tabs>
        <w:jc w:val="both"/>
        <w:rPr>
          <w:rFonts w:ascii="Times New Roman" w:hAnsi="Times New Roman" w:cs="Times New Roman"/>
          <w:sz w:val="24"/>
          <w:szCs w:val="24"/>
        </w:rPr>
      </w:pPr>
      <w:r w:rsidRPr="00A727C3">
        <w:rPr>
          <w:rFonts w:ascii="Times New Roman" w:hAnsi="Times New Roman" w:cs="Times New Roman"/>
          <w:sz w:val="24"/>
          <w:szCs w:val="24"/>
        </w:rPr>
        <w:t>■ Nous traitons les noms des enfants avec attention, en particulier lorsque des informations délicates concernant ces mêmes enfants sont mentionnées (par exemple : antécédent familial, état de santé, handicap ou comportement difficile),</w:t>
      </w:r>
    </w:p>
    <w:p w:rsidR="00312E99" w:rsidRPr="006B0BB1" w:rsidRDefault="00312E99" w:rsidP="00312E99">
      <w:pPr>
        <w:tabs>
          <w:tab w:val="left" w:pos="2977"/>
        </w:tabs>
        <w:spacing w:line="240" w:lineRule="auto"/>
        <w:jc w:val="both"/>
        <w:rPr>
          <w:rFonts w:ascii="Times New Roman" w:hAnsi="Times New Roman" w:cs="Times New Roman"/>
          <w:sz w:val="24"/>
          <w:szCs w:val="24"/>
        </w:rPr>
      </w:pPr>
      <w:r w:rsidRPr="00A727C3">
        <w:rPr>
          <w:rFonts w:ascii="Times New Roman" w:hAnsi="Times New Roman" w:cs="Times New Roman"/>
          <w:sz w:val="24"/>
          <w:szCs w:val="24"/>
        </w:rPr>
        <w:t>■ Nous prenons des précautions quand il s’agit de joindre une information sous forme de texte à une photo de l’enfant, lorsque le texte comprend des informations sensibles sur un enfant et qu’une photo ou vidéo dévoile des aspects délicats de la vie d’un enfant et révèle son identité. Respecter ces principes, c’est respecter la vie privée des enfants tout en prévenant ces violations et en sensibilisant le public à cet enjeu. En se basant sur ces principes, les collaborateurs travaillant directement auprès des enfants ont la possibilité et l’obligation de les protéger de toute forme d’atteinte à leur vie privée, intentionnelle ou non.</w:t>
      </w:r>
    </w:p>
    <w:p w:rsidR="00DD2110" w:rsidRPr="006B0BB1" w:rsidRDefault="00DD2110" w:rsidP="006B0BB1">
      <w:pPr>
        <w:tabs>
          <w:tab w:val="left" w:pos="2977"/>
        </w:tabs>
        <w:spacing w:line="240" w:lineRule="auto"/>
        <w:jc w:val="both"/>
        <w:rPr>
          <w:rFonts w:ascii="Times New Roman" w:hAnsi="Times New Roman" w:cs="Times New Roman"/>
          <w:b/>
          <w:sz w:val="24"/>
          <w:szCs w:val="24"/>
        </w:rPr>
      </w:pPr>
      <w:r w:rsidRPr="006B0BB1">
        <w:rPr>
          <w:rFonts w:ascii="Times New Roman" w:hAnsi="Times New Roman" w:cs="Times New Roman"/>
          <w:b/>
          <w:sz w:val="24"/>
          <w:szCs w:val="24"/>
        </w:rPr>
        <w:t>b. PRÉVENTION</w:t>
      </w:r>
    </w:p>
    <w:p w:rsidR="004B3B3B" w:rsidRDefault="00DD2110" w:rsidP="000478E8">
      <w:pPr>
        <w:tabs>
          <w:tab w:val="left" w:pos="2977"/>
        </w:tabs>
        <w:spacing w:line="240" w:lineRule="auto"/>
        <w:jc w:val="both"/>
        <w:rPr>
          <w:rFonts w:ascii="Times New Roman" w:hAnsi="Times New Roman" w:cs="Times New Roman"/>
          <w:sz w:val="24"/>
          <w:szCs w:val="24"/>
        </w:rPr>
      </w:pPr>
      <w:r w:rsidRPr="006B0BB1">
        <w:rPr>
          <w:rFonts w:ascii="Times New Roman" w:hAnsi="Times New Roman" w:cs="Times New Roman"/>
          <w:sz w:val="24"/>
          <w:szCs w:val="24"/>
        </w:rPr>
        <w:t>Pour prévenir les abus d’enfants, nous devons créer et maintenir un environnement qui mette en</w:t>
      </w:r>
      <w:r w:rsidR="00312E99">
        <w:rPr>
          <w:rFonts w:ascii="Times New Roman" w:hAnsi="Times New Roman" w:cs="Times New Roman"/>
          <w:sz w:val="24"/>
          <w:szCs w:val="24"/>
        </w:rPr>
        <w:t xml:space="preserve"> l</w:t>
      </w:r>
      <w:r w:rsidR="007C4489" w:rsidRPr="006B0BB1">
        <w:rPr>
          <w:rFonts w:ascii="Times New Roman" w:hAnsi="Times New Roman" w:cs="Times New Roman"/>
          <w:sz w:val="24"/>
          <w:szCs w:val="24"/>
        </w:rPr>
        <w:t>umière</w:t>
      </w:r>
      <w:r w:rsidRPr="006B0BB1">
        <w:rPr>
          <w:rFonts w:ascii="Times New Roman" w:hAnsi="Times New Roman" w:cs="Times New Roman"/>
          <w:sz w:val="24"/>
          <w:szCs w:val="24"/>
        </w:rPr>
        <w:t xml:space="preserve"> les valeurs fondamentales de notre organisation au </w:t>
      </w:r>
      <w:r w:rsidR="00DD3446">
        <w:rPr>
          <w:rFonts w:ascii="Times New Roman" w:hAnsi="Times New Roman" w:cs="Times New Roman"/>
          <w:sz w:val="24"/>
          <w:szCs w:val="24"/>
        </w:rPr>
        <w:t>sein de</w:t>
      </w:r>
      <w:r w:rsidR="007C4489" w:rsidRPr="006B0BB1">
        <w:rPr>
          <w:rFonts w:ascii="Times New Roman" w:hAnsi="Times New Roman" w:cs="Times New Roman"/>
          <w:sz w:val="24"/>
          <w:szCs w:val="24"/>
        </w:rPr>
        <w:t xml:space="preserve"> </w:t>
      </w:r>
      <w:r w:rsidR="007C4489" w:rsidRPr="006174D3">
        <w:rPr>
          <w:rFonts w:ascii="Times New Roman" w:hAnsi="Times New Roman" w:cs="Times New Roman"/>
          <w:b/>
          <w:sz w:val="24"/>
          <w:szCs w:val="24"/>
        </w:rPr>
        <w:t>ONG PASDET</w:t>
      </w:r>
      <w:r w:rsidR="007C4489" w:rsidRPr="006B0BB1">
        <w:rPr>
          <w:rFonts w:ascii="Times New Roman" w:hAnsi="Times New Roman" w:cs="Times New Roman"/>
          <w:sz w:val="24"/>
          <w:szCs w:val="24"/>
        </w:rPr>
        <w:t xml:space="preserve"> </w:t>
      </w:r>
      <w:r w:rsidR="00312E99">
        <w:rPr>
          <w:rFonts w:ascii="Times New Roman" w:hAnsi="Times New Roman" w:cs="Times New Roman"/>
          <w:sz w:val="24"/>
          <w:szCs w:val="24"/>
        </w:rPr>
        <w:t>aux</w:t>
      </w:r>
      <w:r w:rsidRPr="006B0BB1">
        <w:rPr>
          <w:rFonts w:ascii="Times New Roman" w:hAnsi="Times New Roman" w:cs="Times New Roman"/>
          <w:sz w:val="24"/>
          <w:szCs w:val="24"/>
        </w:rPr>
        <w:t xml:space="preserve"> programmes de renforcement de la famille et des autres</w:t>
      </w:r>
      <w:r w:rsidR="007C4489" w:rsidRPr="006B0BB1">
        <w:rPr>
          <w:rFonts w:ascii="Times New Roman" w:hAnsi="Times New Roman" w:cs="Times New Roman"/>
          <w:sz w:val="24"/>
          <w:szCs w:val="24"/>
        </w:rPr>
        <w:t xml:space="preserve"> structures et programmes des</w:t>
      </w:r>
      <w:r w:rsidRPr="006B0BB1">
        <w:rPr>
          <w:rFonts w:ascii="Times New Roman" w:hAnsi="Times New Roman" w:cs="Times New Roman"/>
          <w:sz w:val="24"/>
          <w:szCs w:val="24"/>
        </w:rPr>
        <w:t xml:space="preserve"> d’Enfants.</w:t>
      </w:r>
    </w:p>
    <w:p w:rsidR="004B3B3B"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Nous pouvons pour ce faire avoir recours à diverses option</w:t>
      </w:r>
      <w:r w:rsidR="007C4489" w:rsidRPr="006B0BB1">
        <w:rPr>
          <w:rFonts w:ascii="Times New Roman" w:hAnsi="Times New Roman" w:cs="Times New Roman"/>
          <w:sz w:val="24"/>
          <w:szCs w:val="24"/>
        </w:rPr>
        <w:t xml:space="preserve">s, comme par exemple la mise en </w:t>
      </w:r>
      <w:r w:rsidRPr="006B0BB1">
        <w:rPr>
          <w:rFonts w:ascii="Times New Roman" w:hAnsi="Times New Roman" w:cs="Times New Roman"/>
          <w:sz w:val="24"/>
          <w:szCs w:val="24"/>
        </w:rPr>
        <w:t>œuvre d’approches de recrutement et de développement des r</w:t>
      </w:r>
      <w:r w:rsidR="007C4489" w:rsidRPr="006B0BB1">
        <w:rPr>
          <w:rFonts w:ascii="Times New Roman" w:hAnsi="Times New Roman" w:cs="Times New Roman"/>
          <w:sz w:val="24"/>
          <w:szCs w:val="24"/>
        </w:rPr>
        <w:t xml:space="preserve">essources humaines adaptées. En </w:t>
      </w:r>
      <w:r w:rsidRPr="006B0BB1">
        <w:rPr>
          <w:rFonts w:ascii="Times New Roman" w:hAnsi="Times New Roman" w:cs="Times New Roman"/>
          <w:sz w:val="24"/>
          <w:szCs w:val="24"/>
        </w:rPr>
        <w:t>plus de cela, il est primordial d’écouter attentivement les enfants, d’accorder de l’im</w:t>
      </w:r>
      <w:r w:rsidR="007C4489" w:rsidRPr="006B0BB1">
        <w:rPr>
          <w:rFonts w:ascii="Times New Roman" w:hAnsi="Times New Roman" w:cs="Times New Roman"/>
          <w:sz w:val="24"/>
          <w:szCs w:val="24"/>
        </w:rPr>
        <w:t xml:space="preserve">portance à </w:t>
      </w:r>
      <w:r w:rsidRPr="006B0BB1">
        <w:rPr>
          <w:rFonts w:ascii="Times New Roman" w:hAnsi="Times New Roman" w:cs="Times New Roman"/>
          <w:sz w:val="24"/>
          <w:szCs w:val="24"/>
        </w:rPr>
        <w:t>leurs opinions, de les encourager à prendre part aux discussions s</w:t>
      </w:r>
      <w:r w:rsidR="007C4489" w:rsidRPr="006B0BB1">
        <w:rPr>
          <w:rFonts w:ascii="Times New Roman" w:hAnsi="Times New Roman" w:cs="Times New Roman"/>
          <w:sz w:val="24"/>
          <w:szCs w:val="24"/>
        </w:rPr>
        <w:t xml:space="preserve">ur les questions relatives à la </w:t>
      </w:r>
      <w:r w:rsidRPr="006B0BB1">
        <w:rPr>
          <w:rFonts w:ascii="Times New Roman" w:hAnsi="Times New Roman" w:cs="Times New Roman"/>
          <w:sz w:val="24"/>
          <w:szCs w:val="24"/>
        </w:rPr>
        <w:t>protection de l’enfance et enfin de leur offrir la possibilité de tis</w:t>
      </w:r>
      <w:r w:rsidR="007C4489" w:rsidRPr="006B0BB1">
        <w:rPr>
          <w:rFonts w:ascii="Times New Roman" w:hAnsi="Times New Roman" w:cs="Times New Roman"/>
          <w:sz w:val="24"/>
          <w:szCs w:val="24"/>
        </w:rPr>
        <w:t xml:space="preserve">ser des </w:t>
      </w:r>
    </w:p>
    <w:p w:rsidR="00DD2110" w:rsidRPr="006B0BB1" w:rsidRDefault="007C4489"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 xml:space="preserve">relations basées sur la </w:t>
      </w:r>
      <w:r w:rsidR="00DD2110" w:rsidRPr="006B0BB1">
        <w:rPr>
          <w:rFonts w:ascii="Times New Roman" w:hAnsi="Times New Roman" w:cs="Times New Roman"/>
          <w:sz w:val="24"/>
          <w:szCs w:val="24"/>
        </w:rPr>
        <w:t>confiance. Il semble évident que les enfants sont moins exposés a</w:t>
      </w:r>
      <w:r w:rsidRPr="006B0BB1">
        <w:rPr>
          <w:rFonts w:ascii="Times New Roman" w:hAnsi="Times New Roman" w:cs="Times New Roman"/>
          <w:sz w:val="24"/>
          <w:szCs w:val="24"/>
        </w:rPr>
        <w:t xml:space="preserve">u risque de subir des abus dans </w:t>
      </w:r>
      <w:r w:rsidR="00DD2110" w:rsidRPr="006B0BB1">
        <w:rPr>
          <w:rFonts w:ascii="Times New Roman" w:hAnsi="Times New Roman" w:cs="Times New Roman"/>
          <w:sz w:val="24"/>
          <w:szCs w:val="24"/>
        </w:rPr>
        <w:t>un cadre qui favorise leur participation, à tous les niveaux.</w:t>
      </w:r>
    </w:p>
    <w:p w:rsidR="00DD2110" w:rsidRPr="006B0BB1"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1. Nous appliquons de hauts standards pour la sélection et le</w:t>
      </w:r>
      <w:r w:rsidR="007C4489" w:rsidRPr="006B0BB1">
        <w:rPr>
          <w:rFonts w:ascii="Times New Roman" w:hAnsi="Times New Roman" w:cs="Times New Roman"/>
          <w:sz w:val="24"/>
          <w:szCs w:val="24"/>
        </w:rPr>
        <w:t xml:space="preserve"> recrutement de notre personnel </w:t>
      </w:r>
      <w:r w:rsidRPr="006B0BB1">
        <w:rPr>
          <w:rFonts w:ascii="Times New Roman" w:hAnsi="Times New Roman" w:cs="Times New Roman"/>
          <w:sz w:val="24"/>
          <w:szCs w:val="24"/>
        </w:rPr>
        <w:t>ainsi que pour la vérification de leur profil. Tous les can</w:t>
      </w:r>
      <w:r w:rsidR="007C4489" w:rsidRPr="006B0BB1">
        <w:rPr>
          <w:rFonts w:ascii="Times New Roman" w:hAnsi="Times New Roman" w:cs="Times New Roman"/>
          <w:sz w:val="24"/>
          <w:szCs w:val="24"/>
        </w:rPr>
        <w:t xml:space="preserve">didats à un poste au sein de </w:t>
      </w:r>
      <w:r w:rsidR="006525E7" w:rsidRPr="006B0BB1">
        <w:rPr>
          <w:rFonts w:ascii="Times New Roman" w:hAnsi="Times New Roman" w:cs="Times New Roman"/>
          <w:sz w:val="24"/>
          <w:szCs w:val="24"/>
        </w:rPr>
        <w:t>PASDET,</w:t>
      </w:r>
      <w:r w:rsidR="007C4489" w:rsidRPr="006B0BB1">
        <w:rPr>
          <w:rFonts w:ascii="Times New Roman" w:hAnsi="Times New Roman" w:cs="Times New Roman"/>
          <w:sz w:val="24"/>
          <w:szCs w:val="24"/>
        </w:rPr>
        <w:t xml:space="preserve"> </w:t>
      </w:r>
      <w:r w:rsidRPr="006B0BB1">
        <w:rPr>
          <w:rFonts w:ascii="Times New Roman" w:hAnsi="Times New Roman" w:cs="Times New Roman"/>
          <w:sz w:val="24"/>
          <w:szCs w:val="24"/>
        </w:rPr>
        <w:t>Enfants et tous les bénévoles doivent déclarer leurs éve</w:t>
      </w:r>
      <w:r w:rsidR="007C4489" w:rsidRPr="006B0BB1">
        <w:rPr>
          <w:rFonts w:ascii="Times New Roman" w:hAnsi="Times New Roman" w:cs="Times New Roman"/>
          <w:sz w:val="24"/>
          <w:szCs w:val="24"/>
        </w:rPr>
        <w:t xml:space="preserve">ntuels antécédents </w:t>
      </w:r>
      <w:r w:rsidR="001248C9" w:rsidRPr="006B0BB1">
        <w:rPr>
          <w:rFonts w:ascii="Times New Roman" w:hAnsi="Times New Roman" w:cs="Times New Roman"/>
          <w:sz w:val="24"/>
          <w:szCs w:val="24"/>
        </w:rPr>
        <w:t>judiciaires, en</w:t>
      </w:r>
      <w:r w:rsidRPr="006B0BB1">
        <w:rPr>
          <w:rFonts w:ascii="Times New Roman" w:hAnsi="Times New Roman" w:cs="Times New Roman"/>
          <w:sz w:val="24"/>
          <w:szCs w:val="24"/>
        </w:rPr>
        <w:t xml:space="preserve"> fournissant un extrait de casier judiciaire ou par le biais de tout autre moyen de vérification.</w:t>
      </w:r>
    </w:p>
    <w:p w:rsidR="00DD2110" w:rsidRPr="006B0BB1"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2. Tous les collaborateurs reçoivent une formation adéquate, sign</w:t>
      </w:r>
      <w:r w:rsidR="007C4489" w:rsidRPr="006B0BB1">
        <w:rPr>
          <w:rFonts w:ascii="Times New Roman" w:hAnsi="Times New Roman" w:cs="Times New Roman"/>
          <w:sz w:val="24"/>
          <w:szCs w:val="24"/>
        </w:rPr>
        <w:t xml:space="preserve">ent le Code de conduite et </w:t>
      </w:r>
      <w:r w:rsidR="0009197F" w:rsidRPr="006B0BB1">
        <w:rPr>
          <w:rFonts w:ascii="Times New Roman" w:hAnsi="Times New Roman" w:cs="Times New Roman"/>
          <w:sz w:val="24"/>
          <w:szCs w:val="24"/>
        </w:rPr>
        <w:t>confirment</w:t>
      </w:r>
      <w:r w:rsidRPr="006B0BB1">
        <w:rPr>
          <w:rFonts w:ascii="Times New Roman" w:hAnsi="Times New Roman" w:cs="Times New Roman"/>
          <w:sz w:val="24"/>
          <w:szCs w:val="24"/>
        </w:rPr>
        <w:t xml:space="preserve"> ainsi qu’ils comprennent notre Politique de protection</w:t>
      </w:r>
      <w:r w:rsidR="007C4489" w:rsidRPr="006B0BB1">
        <w:rPr>
          <w:rFonts w:ascii="Times New Roman" w:hAnsi="Times New Roman" w:cs="Times New Roman"/>
          <w:sz w:val="24"/>
          <w:szCs w:val="24"/>
        </w:rPr>
        <w:t xml:space="preserve"> de l’enfant et s’engagent à la </w:t>
      </w:r>
      <w:r w:rsidRPr="006B0BB1">
        <w:rPr>
          <w:rFonts w:ascii="Times New Roman" w:hAnsi="Times New Roman" w:cs="Times New Roman"/>
          <w:sz w:val="24"/>
          <w:szCs w:val="24"/>
        </w:rPr>
        <w:t>respecter.</w:t>
      </w:r>
    </w:p>
    <w:p w:rsidR="006B0BB1"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lastRenderedPageBreak/>
        <w:t>3. Au cours de leur premier mois au sein de notre organisation, tou</w:t>
      </w:r>
      <w:r w:rsidR="007C4489" w:rsidRPr="006B0BB1">
        <w:rPr>
          <w:rFonts w:ascii="Times New Roman" w:hAnsi="Times New Roman" w:cs="Times New Roman"/>
          <w:sz w:val="24"/>
          <w:szCs w:val="24"/>
        </w:rPr>
        <w:t xml:space="preserve">s les collaborateurs reçoivent </w:t>
      </w:r>
      <w:r w:rsidRPr="006B0BB1">
        <w:rPr>
          <w:rFonts w:ascii="Times New Roman" w:hAnsi="Times New Roman" w:cs="Times New Roman"/>
          <w:sz w:val="24"/>
          <w:szCs w:val="24"/>
        </w:rPr>
        <w:t>une explication approfondie de la Politique de protection de l’enfant.</w:t>
      </w:r>
    </w:p>
    <w:p w:rsidR="00DE6098" w:rsidRPr="004B3B3B"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4. La protection de l’enfant est un sujet récurrent dans tous les programmes de formation.</w:t>
      </w:r>
    </w:p>
    <w:p w:rsidR="00DD2110" w:rsidRPr="006B0BB1"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5.</w:t>
      </w:r>
      <w:r w:rsidR="00312E99">
        <w:rPr>
          <w:rFonts w:ascii="Times New Roman" w:hAnsi="Times New Roman" w:cs="Times New Roman"/>
          <w:sz w:val="24"/>
          <w:szCs w:val="24"/>
        </w:rPr>
        <w:t xml:space="preserve"> </w:t>
      </w:r>
      <w:r w:rsidRPr="006B0BB1">
        <w:rPr>
          <w:rFonts w:ascii="Times New Roman" w:hAnsi="Times New Roman" w:cs="Times New Roman"/>
          <w:sz w:val="24"/>
          <w:szCs w:val="24"/>
        </w:rPr>
        <w:t>Grâce aux formations et à l’échange d’expériences, nous appren</w:t>
      </w:r>
      <w:r w:rsidR="00DE6098" w:rsidRPr="006B0BB1">
        <w:rPr>
          <w:rFonts w:ascii="Times New Roman" w:hAnsi="Times New Roman" w:cs="Times New Roman"/>
          <w:sz w:val="24"/>
          <w:szCs w:val="24"/>
        </w:rPr>
        <w:t xml:space="preserve">ons à faire la différence entre </w:t>
      </w:r>
      <w:r w:rsidRPr="006B0BB1">
        <w:rPr>
          <w:rFonts w:ascii="Times New Roman" w:hAnsi="Times New Roman" w:cs="Times New Roman"/>
          <w:sz w:val="24"/>
          <w:szCs w:val="24"/>
        </w:rPr>
        <w:t>un comportement approprié et un comportement inapproprié.</w:t>
      </w:r>
      <w:r w:rsidR="00DE6098" w:rsidRPr="006B0BB1">
        <w:rPr>
          <w:rFonts w:ascii="Times New Roman" w:hAnsi="Times New Roman" w:cs="Times New Roman"/>
          <w:sz w:val="24"/>
          <w:szCs w:val="24"/>
        </w:rPr>
        <w:t xml:space="preserve"> Nos éducateurs d’enfants et de </w:t>
      </w:r>
      <w:r w:rsidRPr="006B0BB1">
        <w:rPr>
          <w:rFonts w:ascii="Times New Roman" w:hAnsi="Times New Roman" w:cs="Times New Roman"/>
          <w:sz w:val="24"/>
          <w:szCs w:val="24"/>
        </w:rPr>
        <w:t>jeunes traitent les enfants avec affection, mais respectent des limites très précises et positives.</w:t>
      </w:r>
    </w:p>
    <w:p w:rsidR="005502DF"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6. Les enfants sont encouragés à devenir des acteurs de leur pr</w:t>
      </w:r>
      <w:r w:rsidR="00DE6098" w:rsidRPr="006B0BB1">
        <w:rPr>
          <w:rFonts w:ascii="Times New Roman" w:hAnsi="Times New Roman" w:cs="Times New Roman"/>
          <w:sz w:val="24"/>
          <w:szCs w:val="24"/>
        </w:rPr>
        <w:t>opre développement et à se pro</w:t>
      </w:r>
      <w:r w:rsidRPr="006B0BB1">
        <w:rPr>
          <w:rFonts w:ascii="Times New Roman" w:hAnsi="Times New Roman" w:cs="Times New Roman"/>
          <w:sz w:val="24"/>
          <w:szCs w:val="24"/>
        </w:rPr>
        <w:t>téger eux-mêmes. Nous les soutenons pour qu’ils participent à</w:t>
      </w:r>
      <w:r w:rsidR="00DE6098" w:rsidRPr="006B0BB1">
        <w:rPr>
          <w:rFonts w:ascii="Times New Roman" w:hAnsi="Times New Roman" w:cs="Times New Roman"/>
          <w:sz w:val="24"/>
          <w:szCs w:val="24"/>
        </w:rPr>
        <w:t xml:space="preserve"> toutes les prises de décisions </w:t>
      </w:r>
      <w:r w:rsidRPr="006B0BB1">
        <w:rPr>
          <w:rFonts w:ascii="Times New Roman" w:hAnsi="Times New Roman" w:cs="Times New Roman"/>
          <w:sz w:val="24"/>
          <w:szCs w:val="24"/>
        </w:rPr>
        <w:t>qui affectent leur vie et pour qu’ils prennent part aux discussio</w:t>
      </w:r>
      <w:r w:rsidR="00DE6098" w:rsidRPr="006B0BB1">
        <w:rPr>
          <w:rFonts w:ascii="Times New Roman" w:hAnsi="Times New Roman" w:cs="Times New Roman"/>
          <w:sz w:val="24"/>
          <w:szCs w:val="24"/>
        </w:rPr>
        <w:t xml:space="preserve">ns concernant leurs droits. Les </w:t>
      </w:r>
      <w:r w:rsidRPr="006B0BB1">
        <w:rPr>
          <w:rFonts w:ascii="Times New Roman" w:hAnsi="Times New Roman" w:cs="Times New Roman"/>
          <w:sz w:val="24"/>
          <w:szCs w:val="24"/>
        </w:rPr>
        <w:t xml:space="preserve">enfants échangent sur ce qui est acceptable et ce qui ne l’est </w:t>
      </w:r>
      <w:r w:rsidR="00DE6098" w:rsidRPr="006B0BB1">
        <w:rPr>
          <w:rFonts w:ascii="Times New Roman" w:hAnsi="Times New Roman" w:cs="Times New Roman"/>
          <w:sz w:val="24"/>
          <w:szCs w:val="24"/>
        </w:rPr>
        <w:t xml:space="preserve">pas, et ils apprennent à réagir </w:t>
      </w:r>
      <w:r w:rsidRPr="006B0BB1">
        <w:rPr>
          <w:rFonts w:ascii="Times New Roman" w:hAnsi="Times New Roman" w:cs="Times New Roman"/>
          <w:sz w:val="24"/>
          <w:szCs w:val="24"/>
        </w:rPr>
        <w:t>lorsqu’ils ont l’impression qu’il se passe quelque chose d’anormal.</w:t>
      </w:r>
    </w:p>
    <w:p w:rsidR="00DD2110" w:rsidRPr="006B0BB1"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7. Des options de développement personnel sont proposées à ch</w:t>
      </w:r>
      <w:r w:rsidR="00DE6098" w:rsidRPr="006B0BB1">
        <w:rPr>
          <w:rFonts w:ascii="Times New Roman" w:hAnsi="Times New Roman" w:cs="Times New Roman"/>
          <w:sz w:val="24"/>
          <w:szCs w:val="24"/>
        </w:rPr>
        <w:t xml:space="preserve">aque enfant, en fonction de ses </w:t>
      </w:r>
      <w:r w:rsidRPr="006B0BB1">
        <w:rPr>
          <w:rFonts w:ascii="Times New Roman" w:hAnsi="Times New Roman" w:cs="Times New Roman"/>
          <w:sz w:val="24"/>
          <w:szCs w:val="24"/>
        </w:rPr>
        <w:t>besoins et de son potentiel. Les collaborateurs bénéficient d’u</w:t>
      </w:r>
      <w:r w:rsidR="00DE6098" w:rsidRPr="006B0BB1">
        <w:rPr>
          <w:rFonts w:ascii="Times New Roman" w:hAnsi="Times New Roman" w:cs="Times New Roman"/>
          <w:sz w:val="24"/>
          <w:szCs w:val="24"/>
        </w:rPr>
        <w:t xml:space="preserve">ne formation et d’un appui pour </w:t>
      </w:r>
      <w:r w:rsidRPr="006B0BB1">
        <w:rPr>
          <w:rFonts w:ascii="Times New Roman" w:hAnsi="Times New Roman" w:cs="Times New Roman"/>
          <w:sz w:val="24"/>
          <w:szCs w:val="24"/>
        </w:rPr>
        <w:t>mettre en pratique les activités de développement de l’enfant.</w:t>
      </w:r>
    </w:p>
    <w:p w:rsidR="00DD2110" w:rsidRPr="006B0BB1"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 xml:space="preserve">8. Tous les éducateurs d’enfants et de jeunes peuvent bénéficier </w:t>
      </w:r>
      <w:r w:rsidR="00DE6098" w:rsidRPr="006B0BB1">
        <w:rPr>
          <w:rFonts w:ascii="Times New Roman" w:hAnsi="Times New Roman" w:cs="Times New Roman"/>
          <w:sz w:val="24"/>
          <w:szCs w:val="24"/>
        </w:rPr>
        <w:t xml:space="preserve">de services de soutien familial </w:t>
      </w:r>
      <w:r w:rsidRPr="006B0BB1">
        <w:rPr>
          <w:rFonts w:ascii="Times New Roman" w:hAnsi="Times New Roman" w:cs="Times New Roman"/>
          <w:sz w:val="24"/>
          <w:szCs w:val="24"/>
        </w:rPr>
        <w:t>s’ils en ressentent le besoin.</w:t>
      </w:r>
    </w:p>
    <w:p w:rsidR="00E31170"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9. Les collaborateurs sont encouragés à échanger régulièrement sur leurs expériences en matière</w:t>
      </w:r>
      <w:r w:rsidR="00312E99">
        <w:rPr>
          <w:rFonts w:ascii="Times New Roman" w:hAnsi="Times New Roman" w:cs="Times New Roman"/>
          <w:sz w:val="24"/>
          <w:szCs w:val="24"/>
        </w:rPr>
        <w:t xml:space="preserve"> </w:t>
      </w:r>
      <w:r w:rsidRPr="006B0BB1">
        <w:rPr>
          <w:rFonts w:ascii="Times New Roman" w:hAnsi="Times New Roman" w:cs="Times New Roman"/>
          <w:sz w:val="24"/>
          <w:szCs w:val="24"/>
        </w:rPr>
        <w:t>de protection de l’enfance au sein des structures, mais aussi entre les</w:t>
      </w:r>
      <w:r w:rsidR="00DE6098" w:rsidRPr="006B0BB1">
        <w:rPr>
          <w:rFonts w:ascii="Times New Roman" w:hAnsi="Times New Roman" w:cs="Times New Roman"/>
          <w:sz w:val="24"/>
          <w:szCs w:val="24"/>
        </w:rPr>
        <w:t xml:space="preserve"> différents programmes </w:t>
      </w:r>
      <w:r w:rsidRPr="006B0BB1">
        <w:rPr>
          <w:rFonts w:ascii="Times New Roman" w:hAnsi="Times New Roman" w:cs="Times New Roman"/>
          <w:sz w:val="24"/>
          <w:szCs w:val="24"/>
        </w:rPr>
        <w:t>et structures.</w:t>
      </w:r>
    </w:p>
    <w:p w:rsidR="00E31170"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10. Nous garantissons des conditions de travail adéquates d</w:t>
      </w:r>
      <w:r w:rsidR="00DE6098" w:rsidRPr="006B0BB1">
        <w:rPr>
          <w:rFonts w:ascii="Times New Roman" w:hAnsi="Times New Roman" w:cs="Times New Roman"/>
          <w:sz w:val="24"/>
          <w:szCs w:val="24"/>
        </w:rPr>
        <w:t xml:space="preserve">ans tous les programmes et dans </w:t>
      </w:r>
      <w:r w:rsidRPr="006B0BB1">
        <w:rPr>
          <w:rFonts w:ascii="Times New Roman" w:hAnsi="Times New Roman" w:cs="Times New Roman"/>
          <w:sz w:val="24"/>
          <w:szCs w:val="24"/>
        </w:rPr>
        <w:t>toutes les structures en appliquant les normes du Manuel p</w:t>
      </w:r>
      <w:r w:rsidR="006B0BB1">
        <w:rPr>
          <w:rFonts w:ascii="Times New Roman" w:hAnsi="Times New Roman" w:cs="Times New Roman"/>
          <w:sz w:val="24"/>
          <w:szCs w:val="24"/>
        </w:rPr>
        <w:t xml:space="preserve">our l’Organisation </w:t>
      </w:r>
      <w:r w:rsidR="006B0BB1" w:rsidRPr="006B0BB1">
        <w:rPr>
          <w:rFonts w:ascii="Times New Roman" w:hAnsi="Times New Roman" w:cs="Times New Roman"/>
          <w:b/>
          <w:sz w:val="24"/>
          <w:szCs w:val="24"/>
        </w:rPr>
        <w:t>ONG PASDET</w:t>
      </w:r>
      <w:r w:rsidR="006B0BB1">
        <w:rPr>
          <w:rFonts w:ascii="Times New Roman" w:hAnsi="Times New Roman" w:cs="Times New Roman"/>
          <w:sz w:val="24"/>
          <w:szCs w:val="24"/>
        </w:rPr>
        <w:t xml:space="preserve"> </w:t>
      </w:r>
      <w:r w:rsidRPr="006B0BB1">
        <w:rPr>
          <w:rFonts w:ascii="Times New Roman" w:hAnsi="Times New Roman" w:cs="Times New Roman"/>
          <w:sz w:val="24"/>
          <w:szCs w:val="24"/>
        </w:rPr>
        <w:t>et du Manuel des Ressources Humaines, tout en te</w:t>
      </w:r>
      <w:r w:rsidR="00DE6098" w:rsidRPr="006B0BB1">
        <w:rPr>
          <w:rFonts w:ascii="Times New Roman" w:hAnsi="Times New Roman" w:cs="Times New Roman"/>
          <w:sz w:val="24"/>
          <w:szCs w:val="24"/>
        </w:rPr>
        <w:t>nant compte des contraintes ju</w:t>
      </w:r>
      <w:r w:rsidRPr="006B0BB1">
        <w:rPr>
          <w:rFonts w:ascii="Times New Roman" w:hAnsi="Times New Roman" w:cs="Times New Roman"/>
          <w:sz w:val="24"/>
          <w:szCs w:val="24"/>
        </w:rPr>
        <w:t>ridiques et culturelles propres à chaque association nationale.</w:t>
      </w:r>
    </w:p>
    <w:p w:rsidR="00DD2110" w:rsidRPr="006B0BB1"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11. Nous menons un travail de sensibilisation et de renforcement de</w:t>
      </w:r>
      <w:r w:rsidR="00DE6098" w:rsidRPr="006B0BB1">
        <w:rPr>
          <w:rFonts w:ascii="Times New Roman" w:hAnsi="Times New Roman" w:cs="Times New Roman"/>
          <w:sz w:val="24"/>
          <w:szCs w:val="24"/>
        </w:rPr>
        <w:t xml:space="preserve">s capacités auprès des </w:t>
      </w:r>
      <w:r w:rsidR="006174D3" w:rsidRPr="006B0BB1">
        <w:rPr>
          <w:rFonts w:ascii="Times New Roman" w:hAnsi="Times New Roman" w:cs="Times New Roman"/>
          <w:sz w:val="24"/>
          <w:szCs w:val="24"/>
        </w:rPr>
        <w:t>parents, de</w:t>
      </w:r>
      <w:r w:rsidRPr="006B0BB1">
        <w:rPr>
          <w:rFonts w:ascii="Times New Roman" w:hAnsi="Times New Roman" w:cs="Times New Roman"/>
          <w:sz w:val="24"/>
          <w:szCs w:val="24"/>
        </w:rPr>
        <w:t xml:space="preserve"> la communauté et des responsables religieux pour promouvo</w:t>
      </w:r>
      <w:r w:rsidR="00DE6098" w:rsidRPr="006B0BB1">
        <w:rPr>
          <w:rFonts w:ascii="Times New Roman" w:hAnsi="Times New Roman" w:cs="Times New Roman"/>
          <w:sz w:val="24"/>
          <w:szCs w:val="24"/>
        </w:rPr>
        <w:t xml:space="preserve">ir la discipline positive comme </w:t>
      </w:r>
      <w:r w:rsidRPr="006B0BB1">
        <w:rPr>
          <w:rFonts w:ascii="Times New Roman" w:hAnsi="Times New Roman" w:cs="Times New Roman"/>
          <w:sz w:val="24"/>
          <w:szCs w:val="24"/>
        </w:rPr>
        <w:t>alternative aux châtiments corporels.</w:t>
      </w:r>
    </w:p>
    <w:p w:rsidR="00DD2110" w:rsidRPr="006B0BB1" w:rsidRDefault="00DD2110"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12. Grâce à notre action de plaidoyer au sein des communautés et des société</w:t>
      </w:r>
      <w:r w:rsidR="00DE6098" w:rsidRPr="006B0BB1">
        <w:rPr>
          <w:rFonts w:ascii="Times New Roman" w:hAnsi="Times New Roman" w:cs="Times New Roman"/>
          <w:sz w:val="24"/>
          <w:szCs w:val="24"/>
        </w:rPr>
        <w:t xml:space="preserve">s, nous renforçons les systèmes </w:t>
      </w:r>
      <w:r w:rsidRPr="006B0BB1">
        <w:rPr>
          <w:rFonts w:ascii="Times New Roman" w:hAnsi="Times New Roman" w:cs="Times New Roman"/>
          <w:sz w:val="24"/>
          <w:szCs w:val="24"/>
        </w:rPr>
        <w:t>de protection de l’enfance en améliorant la prévention et la réaction aux problèmes soulevés par les enfants.</w:t>
      </w:r>
    </w:p>
    <w:p w:rsidR="002603FE" w:rsidRPr="006B0BB1" w:rsidRDefault="00312E99" w:rsidP="006B0BB1">
      <w:pPr>
        <w:tabs>
          <w:tab w:val="left" w:pos="2977"/>
        </w:tabs>
        <w:jc w:val="both"/>
        <w:rPr>
          <w:rFonts w:ascii="Times New Roman" w:hAnsi="Times New Roman" w:cs="Times New Roman"/>
          <w:b/>
          <w:sz w:val="24"/>
          <w:szCs w:val="24"/>
        </w:rPr>
      </w:pPr>
      <w:proofErr w:type="gramStart"/>
      <w:r w:rsidRPr="00B149C8">
        <w:rPr>
          <w:rFonts w:ascii="Times New Roman" w:hAnsi="Times New Roman" w:cs="Times New Roman"/>
          <w:b/>
          <w:sz w:val="24"/>
          <w:szCs w:val="24"/>
        </w:rPr>
        <w:t>c</w:t>
      </w:r>
      <w:proofErr w:type="gramEnd"/>
      <w:r w:rsidRPr="00B149C8">
        <w:rPr>
          <w:rFonts w:ascii="Times New Roman" w:hAnsi="Times New Roman" w:cs="Times New Roman"/>
          <w:b/>
          <w:sz w:val="24"/>
          <w:szCs w:val="24"/>
        </w:rPr>
        <w:t>. SIGNALEMENT</w:t>
      </w:r>
      <w:r w:rsidR="00AC0DE3">
        <w:rPr>
          <w:rFonts w:ascii="Times New Roman" w:hAnsi="Times New Roman" w:cs="Times New Roman"/>
          <w:b/>
          <w:sz w:val="24"/>
          <w:szCs w:val="24"/>
        </w:rPr>
        <w:t xml:space="preserve"> et </w:t>
      </w:r>
      <w:r w:rsidR="002603FE" w:rsidRPr="006B0BB1">
        <w:rPr>
          <w:rFonts w:ascii="Times New Roman" w:hAnsi="Times New Roman" w:cs="Times New Roman"/>
          <w:b/>
          <w:sz w:val="24"/>
          <w:szCs w:val="24"/>
        </w:rPr>
        <w:t>RÉACTION</w:t>
      </w:r>
    </w:p>
    <w:p w:rsidR="006E600D" w:rsidRPr="006B0BB1" w:rsidRDefault="002603FE" w:rsidP="006B0BB1">
      <w:pPr>
        <w:tabs>
          <w:tab w:val="left" w:pos="2977"/>
        </w:tabs>
        <w:jc w:val="both"/>
        <w:rPr>
          <w:rFonts w:ascii="Times New Roman" w:hAnsi="Times New Roman" w:cs="Times New Roman"/>
          <w:sz w:val="24"/>
          <w:szCs w:val="24"/>
        </w:rPr>
      </w:pPr>
      <w:r w:rsidRPr="006B0BB1">
        <w:rPr>
          <w:rFonts w:ascii="Times New Roman" w:hAnsi="Times New Roman" w:cs="Times New Roman"/>
          <w:sz w:val="24"/>
          <w:szCs w:val="24"/>
        </w:rPr>
        <w:t xml:space="preserve">Toutes les formes de violence envers les enfants sont prises au sérieux, sans exception et dans </w:t>
      </w:r>
      <w:r w:rsidR="006E2717" w:rsidRPr="006B0BB1">
        <w:rPr>
          <w:rFonts w:ascii="Times New Roman" w:hAnsi="Times New Roman" w:cs="Times New Roman"/>
          <w:sz w:val="24"/>
          <w:szCs w:val="24"/>
        </w:rPr>
        <w:t xml:space="preserve">tous les programmes </w:t>
      </w:r>
      <w:r w:rsidRPr="006B0BB1">
        <w:rPr>
          <w:rFonts w:ascii="Times New Roman" w:hAnsi="Times New Roman" w:cs="Times New Roman"/>
          <w:b/>
          <w:sz w:val="24"/>
          <w:szCs w:val="24"/>
        </w:rPr>
        <w:t>l’</w:t>
      </w:r>
      <w:r w:rsidR="006E2717" w:rsidRPr="006B0BB1">
        <w:rPr>
          <w:rFonts w:ascii="Times New Roman" w:hAnsi="Times New Roman" w:cs="Times New Roman"/>
          <w:b/>
          <w:sz w:val="24"/>
          <w:szCs w:val="24"/>
        </w:rPr>
        <w:t>ONG PASDET</w:t>
      </w:r>
      <w:r w:rsidRPr="006B0BB1">
        <w:rPr>
          <w:rFonts w:ascii="Times New Roman" w:hAnsi="Times New Roman" w:cs="Times New Roman"/>
          <w:sz w:val="24"/>
          <w:szCs w:val="24"/>
        </w:rPr>
        <w:t xml:space="preserve"> </w:t>
      </w:r>
      <w:proofErr w:type="gramStart"/>
      <w:r w:rsidRPr="006B0BB1">
        <w:rPr>
          <w:rFonts w:ascii="Times New Roman" w:hAnsi="Times New Roman" w:cs="Times New Roman"/>
          <w:sz w:val="24"/>
          <w:szCs w:val="24"/>
        </w:rPr>
        <w:t>sont</w:t>
      </w:r>
      <w:proofErr w:type="gramEnd"/>
      <w:r w:rsidRPr="006B0BB1">
        <w:rPr>
          <w:rFonts w:ascii="Times New Roman" w:hAnsi="Times New Roman" w:cs="Times New Roman"/>
          <w:sz w:val="24"/>
          <w:szCs w:val="24"/>
        </w:rPr>
        <w:t xml:space="preserve"> traitées selon leur degré de gravi</w:t>
      </w:r>
      <w:r w:rsidR="006E2717" w:rsidRPr="006B0BB1">
        <w:rPr>
          <w:rFonts w:ascii="Times New Roman" w:hAnsi="Times New Roman" w:cs="Times New Roman"/>
          <w:sz w:val="24"/>
          <w:szCs w:val="24"/>
        </w:rPr>
        <w:t xml:space="preserve">té. Nous nous assurons qu’il y </w:t>
      </w:r>
      <w:r w:rsidRPr="006B0BB1">
        <w:rPr>
          <w:rFonts w:ascii="Times New Roman" w:hAnsi="Times New Roman" w:cs="Times New Roman"/>
          <w:sz w:val="24"/>
          <w:szCs w:val="24"/>
        </w:rPr>
        <w:t>toujours une réaction, que l’abus commis soit considéré comme ma</w:t>
      </w:r>
      <w:r w:rsidR="006E2717" w:rsidRPr="006B0BB1">
        <w:rPr>
          <w:rFonts w:ascii="Times New Roman" w:hAnsi="Times New Roman" w:cs="Times New Roman"/>
          <w:sz w:val="24"/>
          <w:szCs w:val="24"/>
        </w:rPr>
        <w:t xml:space="preserve">jeur ou non. Nous veillons dans </w:t>
      </w:r>
      <w:r w:rsidRPr="006B0BB1">
        <w:rPr>
          <w:rFonts w:ascii="Times New Roman" w:hAnsi="Times New Roman" w:cs="Times New Roman"/>
          <w:sz w:val="24"/>
          <w:szCs w:val="24"/>
        </w:rPr>
        <w:t>notre réaction à ce qu’une procédure équitable et transparente soit a</w:t>
      </w:r>
      <w:r w:rsidR="006E2717" w:rsidRPr="006B0BB1">
        <w:rPr>
          <w:rFonts w:ascii="Times New Roman" w:hAnsi="Times New Roman" w:cs="Times New Roman"/>
          <w:sz w:val="24"/>
          <w:szCs w:val="24"/>
        </w:rPr>
        <w:t xml:space="preserve">ppliquée pour éviter de fausses </w:t>
      </w:r>
      <w:r w:rsidRPr="006B0BB1">
        <w:rPr>
          <w:rFonts w:ascii="Times New Roman" w:hAnsi="Times New Roman" w:cs="Times New Roman"/>
          <w:sz w:val="24"/>
          <w:szCs w:val="24"/>
        </w:rPr>
        <w:t>condamnations et garantir la protection des droits de t</w:t>
      </w:r>
      <w:r w:rsidR="006B0BB1">
        <w:rPr>
          <w:rFonts w:ascii="Times New Roman" w:hAnsi="Times New Roman" w:cs="Times New Roman"/>
          <w:sz w:val="24"/>
          <w:szCs w:val="24"/>
        </w:rPr>
        <w:t>outes les personnes impliquées.</w:t>
      </w:r>
    </w:p>
    <w:p w:rsidR="002603FE" w:rsidRPr="004444AD" w:rsidRDefault="002603FE" w:rsidP="004444AD">
      <w:pPr>
        <w:tabs>
          <w:tab w:val="left" w:pos="2977"/>
        </w:tabs>
        <w:jc w:val="both"/>
        <w:rPr>
          <w:rFonts w:ascii="Times New Roman" w:hAnsi="Times New Roman" w:cs="Times New Roman"/>
          <w:sz w:val="24"/>
          <w:szCs w:val="24"/>
        </w:rPr>
      </w:pPr>
      <w:r w:rsidRPr="004444AD">
        <w:rPr>
          <w:rFonts w:ascii="Times New Roman" w:hAnsi="Times New Roman" w:cs="Times New Roman"/>
          <w:sz w:val="24"/>
          <w:szCs w:val="24"/>
        </w:rPr>
        <w:lastRenderedPageBreak/>
        <w:t xml:space="preserve">1. Dans tous les cas d’abus ou de négligence présumés ou prouvés, </w:t>
      </w:r>
      <w:r w:rsidR="0045367B" w:rsidRPr="004444AD">
        <w:rPr>
          <w:rFonts w:ascii="Times New Roman" w:hAnsi="Times New Roman" w:cs="Times New Roman"/>
          <w:sz w:val="24"/>
          <w:szCs w:val="24"/>
        </w:rPr>
        <w:t>l’accent est mis sur la protec</w:t>
      </w:r>
      <w:r w:rsidRPr="004444AD">
        <w:rPr>
          <w:rFonts w:ascii="Times New Roman" w:hAnsi="Times New Roman" w:cs="Times New Roman"/>
          <w:sz w:val="24"/>
          <w:szCs w:val="24"/>
        </w:rPr>
        <w:t>tion et la sauvegarde de l’enfant. Dans un même temps, des</w:t>
      </w:r>
      <w:r w:rsidR="0045367B" w:rsidRPr="004444AD">
        <w:rPr>
          <w:rFonts w:ascii="Times New Roman" w:hAnsi="Times New Roman" w:cs="Times New Roman"/>
          <w:sz w:val="24"/>
          <w:szCs w:val="24"/>
        </w:rPr>
        <w:t xml:space="preserve"> processus d’aide à la guérison </w:t>
      </w:r>
      <w:r w:rsidRPr="004444AD">
        <w:rPr>
          <w:rFonts w:ascii="Times New Roman" w:hAnsi="Times New Roman" w:cs="Times New Roman"/>
          <w:sz w:val="24"/>
          <w:szCs w:val="24"/>
        </w:rPr>
        <w:t>sont mis en place et la protection de toutes les personnes im</w:t>
      </w:r>
      <w:r w:rsidR="0045367B" w:rsidRPr="004444AD">
        <w:rPr>
          <w:rFonts w:ascii="Times New Roman" w:hAnsi="Times New Roman" w:cs="Times New Roman"/>
          <w:sz w:val="24"/>
          <w:szCs w:val="24"/>
        </w:rPr>
        <w:t>pliquées est garantie. Les per</w:t>
      </w:r>
      <w:r w:rsidRPr="004444AD">
        <w:rPr>
          <w:rFonts w:ascii="Times New Roman" w:hAnsi="Times New Roman" w:cs="Times New Roman"/>
          <w:sz w:val="24"/>
          <w:szCs w:val="24"/>
        </w:rPr>
        <w:t>sonnes conce</w:t>
      </w:r>
      <w:r w:rsidR="0045367B" w:rsidRPr="004444AD">
        <w:rPr>
          <w:rFonts w:ascii="Times New Roman" w:hAnsi="Times New Roman" w:cs="Times New Roman"/>
          <w:sz w:val="24"/>
          <w:szCs w:val="24"/>
        </w:rPr>
        <w:t xml:space="preserve">rnées (au sein d’une famille  de </w:t>
      </w:r>
      <w:r w:rsidR="0045367B" w:rsidRPr="0051476B">
        <w:rPr>
          <w:rFonts w:ascii="Times New Roman" w:hAnsi="Times New Roman" w:cs="Times New Roman"/>
          <w:b/>
          <w:sz w:val="24"/>
          <w:szCs w:val="24"/>
        </w:rPr>
        <w:t>l’ONG</w:t>
      </w:r>
      <w:r w:rsidR="0045367B" w:rsidRPr="004444AD">
        <w:rPr>
          <w:rFonts w:ascii="Times New Roman" w:hAnsi="Times New Roman" w:cs="Times New Roman"/>
          <w:sz w:val="24"/>
          <w:szCs w:val="24"/>
        </w:rPr>
        <w:t xml:space="preserve"> </w:t>
      </w:r>
      <w:r w:rsidR="00E31170" w:rsidRPr="0051476B">
        <w:rPr>
          <w:rFonts w:ascii="Times New Roman" w:hAnsi="Times New Roman" w:cs="Times New Roman"/>
          <w:b/>
          <w:sz w:val="24"/>
          <w:szCs w:val="24"/>
        </w:rPr>
        <w:t>PASDE</w:t>
      </w:r>
      <w:r w:rsidR="00E31170">
        <w:rPr>
          <w:rFonts w:ascii="Times New Roman" w:hAnsi="Times New Roman" w:cs="Times New Roman"/>
          <w:b/>
          <w:sz w:val="24"/>
          <w:szCs w:val="24"/>
        </w:rPr>
        <w:t>T</w:t>
      </w:r>
      <w:r w:rsidR="00E31170" w:rsidRPr="0051476B">
        <w:rPr>
          <w:rFonts w:ascii="Times New Roman" w:hAnsi="Times New Roman" w:cs="Times New Roman"/>
          <w:b/>
          <w:sz w:val="24"/>
          <w:szCs w:val="24"/>
        </w:rPr>
        <w:t>,</w:t>
      </w:r>
      <w:r w:rsidRPr="004444AD">
        <w:rPr>
          <w:rFonts w:ascii="Times New Roman" w:hAnsi="Times New Roman" w:cs="Times New Roman"/>
          <w:sz w:val="24"/>
          <w:szCs w:val="24"/>
        </w:rPr>
        <w:t xml:space="preserve"> des familles</w:t>
      </w:r>
      <w:r w:rsidR="0045367B" w:rsidRPr="004444AD">
        <w:rPr>
          <w:rFonts w:ascii="Times New Roman" w:hAnsi="Times New Roman" w:cs="Times New Roman"/>
          <w:sz w:val="24"/>
          <w:szCs w:val="24"/>
        </w:rPr>
        <w:t xml:space="preserve"> participants aux programmes de </w:t>
      </w:r>
      <w:r w:rsidRPr="004444AD">
        <w:rPr>
          <w:rFonts w:ascii="Times New Roman" w:hAnsi="Times New Roman" w:cs="Times New Roman"/>
          <w:sz w:val="24"/>
          <w:szCs w:val="24"/>
        </w:rPr>
        <w:t>renforcement de la fam</w:t>
      </w:r>
      <w:r w:rsidR="0045367B" w:rsidRPr="004444AD">
        <w:rPr>
          <w:rFonts w:ascii="Times New Roman" w:hAnsi="Times New Roman" w:cs="Times New Roman"/>
          <w:sz w:val="24"/>
          <w:szCs w:val="24"/>
        </w:rPr>
        <w:t xml:space="preserve">ille ou des foyers de jeunes </w:t>
      </w:r>
      <w:r w:rsidR="0045367B" w:rsidRPr="0051476B">
        <w:rPr>
          <w:rFonts w:ascii="Times New Roman" w:hAnsi="Times New Roman" w:cs="Times New Roman"/>
          <w:b/>
          <w:sz w:val="24"/>
          <w:szCs w:val="24"/>
        </w:rPr>
        <w:t>l’ONG</w:t>
      </w:r>
      <w:r w:rsidR="0045367B" w:rsidRPr="004444AD">
        <w:rPr>
          <w:rFonts w:ascii="Times New Roman" w:hAnsi="Times New Roman" w:cs="Times New Roman"/>
          <w:sz w:val="24"/>
          <w:szCs w:val="24"/>
        </w:rPr>
        <w:t xml:space="preserve"> </w:t>
      </w:r>
      <w:r w:rsidR="00E31170" w:rsidRPr="0051476B">
        <w:rPr>
          <w:rFonts w:ascii="Times New Roman" w:hAnsi="Times New Roman" w:cs="Times New Roman"/>
          <w:b/>
          <w:sz w:val="24"/>
          <w:szCs w:val="24"/>
        </w:rPr>
        <w:t>PASDET</w:t>
      </w:r>
      <w:r w:rsidR="00E31170" w:rsidRPr="004444AD">
        <w:rPr>
          <w:rFonts w:ascii="Times New Roman" w:hAnsi="Times New Roman" w:cs="Times New Roman"/>
          <w:sz w:val="24"/>
          <w:szCs w:val="24"/>
        </w:rPr>
        <w:t>,</w:t>
      </w:r>
      <w:r w:rsidRPr="004444AD">
        <w:rPr>
          <w:rFonts w:ascii="Times New Roman" w:hAnsi="Times New Roman" w:cs="Times New Roman"/>
          <w:sz w:val="24"/>
          <w:szCs w:val="24"/>
        </w:rPr>
        <w:t xml:space="preserve"> etc.) r</w:t>
      </w:r>
      <w:r w:rsidR="0045367B" w:rsidRPr="004444AD">
        <w:rPr>
          <w:rFonts w:ascii="Times New Roman" w:hAnsi="Times New Roman" w:cs="Times New Roman"/>
          <w:sz w:val="24"/>
          <w:szCs w:val="24"/>
        </w:rPr>
        <w:t>eçoivent l’aide et les conseils nécessaires</w:t>
      </w:r>
      <w:r w:rsidRPr="004444AD">
        <w:rPr>
          <w:rFonts w:ascii="Times New Roman" w:hAnsi="Times New Roman" w:cs="Times New Roman"/>
          <w:sz w:val="24"/>
          <w:szCs w:val="24"/>
        </w:rPr>
        <w:t>.</w:t>
      </w:r>
    </w:p>
    <w:p w:rsidR="00E31170" w:rsidRDefault="002603FE" w:rsidP="004444AD">
      <w:pPr>
        <w:tabs>
          <w:tab w:val="left" w:pos="2977"/>
        </w:tabs>
        <w:jc w:val="both"/>
        <w:rPr>
          <w:rFonts w:ascii="Times New Roman" w:hAnsi="Times New Roman" w:cs="Times New Roman"/>
          <w:sz w:val="24"/>
          <w:szCs w:val="24"/>
        </w:rPr>
      </w:pPr>
      <w:r w:rsidRPr="004444AD">
        <w:rPr>
          <w:rFonts w:ascii="Times New Roman" w:hAnsi="Times New Roman" w:cs="Times New Roman"/>
          <w:sz w:val="24"/>
          <w:szCs w:val="24"/>
        </w:rPr>
        <w:t xml:space="preserve">2. Chaque </w:t>
      </w:r>
      <w:r w:rsidR="007C6488">
        <w:rPr>
          <w:rFonts w:ascii="Times New Roman" w:hAnsi="Times New Roman" w:cs="Times New Roman"/>
          <w:sz w:val="24"/>
          <w:szCs w:val="24"/>
        </w:rPr>
        <w:t>partenaire</w:t>
      </w:r>
      <w:r w:rsidR="00312E99">
        <w:rPr>
          <w:rFonts w:ascii="Times New Roman" w:hAnsi="Times New Roman" w:cs="Times New Roman"/>
          <w:sz w:val="24"/>
          <w:szCs w:val="24"/>
        </w:rPr>
        <w:t xml:space="preserve"> national</w:t>
      </w:r>
      <w:r w:rsidRPr="004444AD">
        <w:rPr>
          <w:rFonts w:ascii="Times New Roman" w:hAnsi="Times New Roman" w:cs="Times New Roman"/>
          <w:sz w:val="24"/>
          <w:szCs w:val="24"/>
        </w:rPr>
        <w:t xml:space="preserve"> détermine les procédures à suivr</w:t>
      </w:r>
      <w:r w:rsidR="0045367B" w:rsidRPr="004444AD">
        <w:rPr>
          <w:rFonts w:ascii="Times New Roman" w:hAnsi="Times New Roman" w:cs="Times New Roman"/>
          <w:sz w:val="24"/>
          <w:szCs w:val="24"/>
        </w:rPr>
        <w:t xml:space="preserve">e pour les différents types d’abus. Un expert </w:t>
      </w:r>
      <w:r w:rsidR="00F66735" w:rsidRPr="004444AD">
        <w:rPr>
          <w:rFonts w:ascii="Times New Roman" w:hAnsi="Times New Roman" w:cs="Times New Roman"/>
          <w:sz w:val="24"/>
          <w:szCs w:val="24"/>
        </w:rPr>
        <w:t>externe et</w:t>
      </w:r>
      <w:r w:rsidRPr="004444AD">
        <w:rPr>
          <w:rFonts w:ascii="Times New Roman" w:hAnsi="Times New Roman" w:cs="Times New Roman"/>
          <w:sz w:val="24"/>
          <w:szCs w:val="24"/>
        </w:rPr>
        <w:t xml:space="preserve"> un représentant de l’équipe nat</w:t>
      </w:r>
      <w:r w:rsidR="0045367B" w:rsidRPr="004444AD">
        <w:rPr>
          <w:rFonts w:ascii="Times New Roman" w:hAnsi="Times New Roman" w:cs="Times New Roman"/>
          <w:sz w:val="24"/>
          <w:szCs w:val="24"/>
        </w:rPr>
        <w:t xml:space="preserve">ionale chargée de la protection </w:t>
      </w:r>
      <w:r w:rsidRPr="004444AD">
        <w:rPr>
          <w:rFonts w:ascii="Times New Roman" w:hAnsi="Times New Roman" w:cs="Times New Roman"/>
          <w:sz w:val="24"/>
          <w:szCs w:val="24"/>
        </w:rPr>
        <w:t xml:space="preserve">de l’enfant doivent être impliqués dans toutes les enquêtes </w:t>
      </w:r>
      <w:r w:rsidR="0045367B" w:rsidRPr="004444AD">
        <w:rPr>
          <w:rFonts w:ascii="Times New Roman" w:hAnsi="Times New Roman" w:cs="Times New Roman"/>
          <w:sz w:val="24"/>
          <w:szCs w:val="24"/>
        </w:rPr>
        <w:t xml:space="preserve">concernant un incident relevant </w:t>
      </w:r>
      <w:r w:rsidRPr="004444AD">
        <w:rPr>
          <w:rFonts w:ascii="Times New Roman" w:hAnsi="Times New Roman" w:cs="Times New Roman"/>
          <w:sz w:val="24"/>
          <w:szCs w:val="24"/>
        </w:rPr>
        <w:t>de la protection de l’enfant.</w:t>
      </w:r>
    </w:p>
    <w:p w:rsidR="0030280A" w:rsidRDefault="002603FE" w:rsidP="004444AD">
      <w:pPr>
        <w:tabs>
          <w:tab w:val="left" w:pos="2977"/>
        </w:tabs>
        <w:jc w:val="both"/>
        <w:rPr>
          <w:rFonts w:ascii="Times New Roman" w:hAnsi="Times New Roman" w:cs="Times New Roman"/>
          <w:sz w:val="24"/>
          <w:szCs w:val="24"/>
        </w:rPr>
      </w:pPr>
      <w:r w:rsidRPr="004444AD">
        <w:rPr>
          <w:rFonts w:ascii="Times New Roman" w:hAnsi="Times New Roman" w:cs="Times New Roman"/>
          <w:sz w:val="24"/>
          <w:szCs w:val="24"/>
        </w:rPr>
        <w:t>3. Dans tous les cas d’abus, une enquête interne est engag</w:t>
      </w:r>
      <w:r w:rsidR="0045367B" w:rsidRPr="004444AD">
        <w:rPr>
          <w:rFonts w:ascii="Times New Roman" w:hAnsi="Times New Roman" w:cs="Times New Roman"/>
          <w:sz w:val="24"/>
          <w:szCs w:val="24"/>
        </w:rPr>
        <w:t xml:space="preserve">ée et réalisée par une personne </w:t>
      </w:r>
      <w:r w:rsidRPr="004444AD">
        <w:rPr>
          <w:rFonts w:ascii="Times New Roman" w:hAnsi="Times New Roman" w:cs="Times New Roman"/>
          <w:sz w:val="24"/>
          <w:szCs w:val="24"/>
        </w:rPr>
        <w:t>« neutre » qui n’est pas impliquée. Cette personne est chargé</w:t>
      </w:r>
      <w:r w:rsidR="0045367B" w:rsidRPr="004444AD">
        <w:rPr>
          <w:rFonts w:ascii="Times New Roman" w:hAnsi="Times New Roman" w:cs="Times New Roman"/>
          <w:sz w:val="24"/>
          <w:szCs w:val="24"/>
        </w:rPr>
        <w:t xml:space="preserve">e de présenter les résultats de </w:t>
      </w:r>
      <w:r w:rsidRPr="004444AD">
        <w:rPr>
          <w:rFonts w:ascii="Times New Roman" w:hAnsi="Times New Roman" w:cs="Times New Roman"/>
          <w:sz w:val="24"/>
          <w:szCs w:val="24"/>
        </w:rPr>
        <w:t>l’enquête à l’équipe chargée de la protection de l’enfant, qui décide ensuite des étapes suivantes.</w:t>
      </w:r>
    </w:p>
    <w:p w:rsidR="002603FE" w:rsidRPr="004444AD" w:rsidRDefault="002603FE" w:rsidP="004444AD">
      <w:pPr>
        <w:tabs>
          <w:tab w:val="left" w:pos="2977"/>
        </w:tabs>
        <w:jc w:val="both"/>
        <w:rPr>
          <w:rFonts w:ascii="Times New Roman" w:hAnsi="Times New Roman" w:cs="Times New Roman"/>
          <w:sz w:val="24"/>
          <w:szCs w:val="24"/>
        </w:rPr>
      </w:pPr>
      <w:r w:rsidRPr="004444AD">
        <w:rPr>
          <w:rFonts w:ascii="Times New Roman" w:hAnsi="Times New Roman" w:cs="Times New Roman"/>
          <w:sz w:val="24"/>
          <w:szCs w:val="24"/>
        </w:rPr>
        <w:t>4. La réaction en cas de violence entre enfants a pour but d’as</w:t>
      </w:r>
      <w:r w:rsidR="0045367B" w:rsidRPr="004444AD">
        <w:rPr>
          <w:rFonts w:ascii="Times New Roman" w:hAnsi="Times New Roman" w:cs="Times New Roman"/>
          <w:sz w:val="24"/>
          <w:szCs w:val="24"/>
        </w:rPr>
        <w:t xml:space="preserve">surer le meilleur développement </w:t>
      </w:r>
      <w:r w:rsidRPr="004444AD">
        <w:rPr>
          <w:rFonts w:ascii="Times New Roman" w:hAnsi="Times New Roman" w:cs="Times New Roman"/>
          <w:sz w:val="24"/>
          <w:szCs w:val="24"/>
        </w:rPr>
        <w:t>et la meilleure protection possibles à tous les enfants impliqués.</w:t>
      </w:r>
    </w:p>
    <w:p w:rsidR="002603FE" w:rsidRPr="004444AD" w:rsidRDefault="002603FE" w:rsidP="004444AD">
      <w:pPr>
        <w:tabs>
          <w:tab w:val="left" w:pos="2977"/>
        </w:tabs>
        <w:jc w:val="both"/>
        <w:rPr>
          <w:rFonts w:ascii="Times New Roman" w:hAnsi="Times New Roman" w:cs="Times New Roman"/>
          <w:sz w:val="24"/>
          <w:szCs w:val="24"/>
        </w:rPr>
      </w:pPr>
      <w:r w:rsidRPr="004444AD">
        <w:rPr>
          <w:rFonts w:ascii="Times New Roman" w:hAnsi="Times New Roman" w:cs="Times New Roman"/>
          <w:sz w:val="24"/>
          <w:szCs w:val="24"/>
        </w:rPr>
        <w:t>5. Si l’abus a été commis par un adulte, des mesures juridique</w:t>
      </w:r>
      <w:r w:rsidR="0045367B" w:rsidRPr="004444AD">
        <w:rPr>
          <w:rFonts w:ascii="Times New Roman" w:hAnsi="Times New Roman" w:cs="Times New Roman"/>
          <w:sz w:val="24"/>
          <w:szCs w:val="24"/>
        </w:rPr>
        <w:t xml:space="preserve">s sont prises en accord avec le </w:t>
      </w:r>
      <w:r w:rsidRPr="004444AD">
        <w:rPr>
          <w:rFonts w:ascii="Times New Roman" w:hAnsi="Times New Roman" w:cs="Times New Roman"/>
          <w:sz w:val="24"/>
          <w:szCs w:val="24"/>
        </w:rPr>
        <w:t>système national de signalement et de réaction et selon le niv</w:t>
      </w:r>
      <w:r w:rsidR="0045367B" w:rsidRPr="004444AD">
        <w:rPr>
          <w:rFonts w:ascii="Times New Roman" w:hAnsi="Times New Roman" w:cs="Times New Roman"/>
          <w:sz w:val="24"/>
          <w:szCs w:val="24"/>
        </w:rPr>
        <w:t xml:space="preserve">eau de gravité. Si elle s’avère </w:t>
      </w:r>
      <w:r w:rsidRPr="004444AD">
        <w:rPr>
          <w:rFonts w:ascii="Times New Roman" w:hAnsi="Times New Roman" w:cs="Times New Roman"/>
          <w:sz w:val="24"/>
          <w:szCs w:val="24"/>
        </w:rPr>
        <w:t>nécessaire, une assistance juridique est fournie.</w:t>
      </w:r>
    </w:p>
    <w:p w:rsidR="00B4688D" w:rsidRPr="004444AD" w:rsidRDefault="002603FE" w:rsidP="00B4688D">
      <w:pPr>
        <w:tabs>
          <w:tab w:val="left" w:pos="2977"/>
        </w:tabs>
        <w:rPr>
          <w:rFonts w:ascii="Times New Roman" w:hAnsi="Times New Roman" w:cs="Times New Roman"/>
          <w:sz w:val="24"/>
          <w:szCs w:val="24"/>
        </w:rPr>
      </w:pPr>
      <w:r w:rsidRPr="004444AD">
        <w:rPr>
          <w:rFonts w:ascii="Times New Roman" w:hAnsi="Times New Roman" w:cs="Times New Roman"/>
          <w:sz w:val="24"/>
          <w:szCs w:val="24"/>
        </w:rPr>
        <w:t xml:space="preserve">6. </w:t>
      </w:r>
      <w:r w:rsidR="00B4688D" w:rsidRPr="004444AD">
        <w:rPr>
          <w:rFonts w:ascii="Times New Roman" w:hAnsi="Times New Roman" w:cs="Times New Roman"/>
          <w:sz w:val="24"/>
          <w:szCs w:val="24"/>
        </w:rPr>
        <w:t>En cas d’accusation</w:t>
      </w:r>
      <w:r w:rsidR="00B4688D">
        <w:rPr>
          <w:rFonts w:ascii="Times New Roman" w:hAnsi="Times New Roman" w:cs="Times New Roman"/>
          <w:sz w:val="24"/>
          <w:szCs w:val="24"/>
        </w:rPr>
        <w:t>s contre les directeurs des écoles</w:t>
      </w:r>
      <w:r w:rsidR="00B4688D" w:rsidRPr="004444AD">
        <w:rPr>
          <w:rFonts w:ascii="Times New Roman" w:hAnsi="Times New Roman" w:cs="Times New Roman"/>
          <w:sz w:val="24"/>
          <w:szCs w:val="24"/>
        </w:rPr>
        <w:t xml:space="preserve"> ou le directeur de la structure ou du programme, son supérieur doit être immédiatement informé.</w:t>
      </w:r>
    </w:p>
    <w:p w:rsidR="002603FE" w:rsidRPr="003061A9" w:rsidRDefault="007C6488" w:rsidP="007C6488">
      <w:pPr>
        <w:pStyle w:val="Listenabsatz"/>
        <w:tabs>
          <w:tab w:val="left" w:pos="2977"/>
        </w:tabs>
        <w:ind w:left="0"/>
        <w:jc w:val="both"/>
        <w:rPr>
          <w:rFonts w:ascii="Times New Roman" w:hAnsi="Times New Roman" w:cs="Times New Roman"/>
          <w:sz w:val="24"/>
          <w:szCs w:val="24"/>
        </w:rPr>
      </w:pPr>
      <w:r>
        <w:rPr>
          <w:rFonts w:ascii="Times New Roman" w:hAnsi="Times New Roman" w:cs="Times New Roman"/>
          <w:sz w:val="24"/>
          <w:szCs w:val="24"/>
        </w:rPr>
        <w:t xml:space="preserve">7. Le </w:t>
      </w:r>
      <w:r w:rsidR="002603FE" w:rsidRPr="003061A9">
        <w:rPr>
          <w:rFonts w:ascii="Times New Roman" w:hAnsi="Times New Roman" w:cs="Times New Roman"/>
          <w:sz w:val="24"/>
          <w:szCs w:val="24"/>
        </w:rPr>
        <w:t>leadership est bien défini et assumé par une seule personn</w:t>
      </w:r>
      <w:r w:rsidR="0045367B" w:rsidRPr="003061A9">
        <w:rPr>
          <w:rFonts w:ascii="Times New Roman" w:hAnsi="Times New Roman" w:cs="Times New Roman"/>
          <w:sz w:val="24"/>
          <w:szCs w:val="24"/>
        </w:rPr>
        <w:t>e au sein de l’association na</w:t>
      </w:r>
      <w:r w:rsidR="002603FE" w:rsidRPr="003061A9">
        <w:rPr>
          <w:rFonts w:ascii="Times New Roman" w:hAnsi="Times New Roman" w:cs="Times New Roman"/>
          <w:sz w:val="24"/>
          <w:szCs w:val="24"/>
        </w:rPr>
        <w:t>tionale, qui recueille les informations et gère la communica</w:t>
      </w:r>
      <w:r w:rsidR="0045367B" w:rsidRPr="003061A9">
        <w:rPr>
          <w:rFonts w:ascii="Times New Roman" w:hAnsi="Times New Roman" w:cs="Times New Roman"/>
          <w:sz w:val="24"/>
          <w:szCs w:val="24"/>
        </w:rPr>
        <w:t>tion interne et externe concer</w:t>
      </w:r>
      <w:r w:rsidR="002603FE" w:rsidRPr="003061A9">
        <w:rPr>
          <w:rFonts w:ascii="Times New Roman" w:hAnsi="Times New Roman" w:cs="Times New Roman"/>
          <w:sz w:val="24"/>
          <w:szCs w:val="24"/>
        </w:rPr>
        <w:t>nant les incidents relevant de la protection de l’enfant. Cette personne peut co</w:t>
      </w:r>
      <w:r w:rsidR="0045367B" w:rsidRPr="003061A9">
        <w:rPr>
          <w:rFonts w:ascii="Times New Roman" w:hAnsi="Times New Roman" w:cs="Times New Roman"/>
          <w:sz w:val="24"/>
          <w:szCs w:val="24"/>
        </w:rPr>
        <w:t xml:space="preserve">mpter sur </w:t>
      </w:r>
      <w:r w:rsidR="004B1230" w:rsidRPr="003061A9">
        <w:rPr>
          <w:rFonts w:ascii="Times New Roman" w:hAnsi="Times New Roman" w:cs="Times New Roman"/>
          <w:sz w:val="24"/>
          <w:szCs w:val="24"/>
        </w:rPr>
        <w:t>les soutiens</w:t>
      </w:r>
      <w:r w:rsidR="002603FE" w:rsidRPr="003061A9">
        <w:rPr>
          <w:rFonts w:ascii="Times New Roman" w:hAnsi="Times New Roman" w:cs="Times New Roman"/>
          <w:sz w:val="24"/>
          <w:szCs w:val="24"/>
        </w:rPr>
        <w:t xml:space="preserve"> de l’équipe chargée de la protection de l’enfant.</w:t>
      </w:r>
    </w:p>
    <w:p w:rsidR="002603FE" w:rsidRPr="004444AD" w:rsidRDefault="00B4688D" w:rsidP="004444AD">
      <w:pPr>
        <w:tabs>
          <w:tab w:val="left" w:pos="2977"/>
        </w:tabs>
        <w:jc w:val="both"/>
        <w:rPr>
          <w:rFonts w:ascii="Times New Roman" w:hAnsi="Times New Roman" w:cs="Times New Roman"/>
          <w:sz w:val="24"/>
          <w:szCs w:val="24"/>
        </w:rPr>
      </w:pPr>
      <w:r>
        <w:rPr>
          <w:rFonts w:ascii="Times New Roman" w:hAnsi="Times New Roman" w:cs="Times New Roman"/>
          <w:sz w:val="24"/>
          <w:szCs w:val="24"/>
        </w:rPr>
        <w:t>8</w:t>
      </w:r>
      <w:r w:rsidR="002603FE" w:rsidRPr="004444AD">
        <w:rPr>
          <w:rFonts w:ascii="Times New Roman" w:hAnsi="Times New Roman" w:cs="Times New Roman"/>
          <w:sz w:val="24"/>
          <w:szCs w:val="24"/>
        </w:rPr>
        <w:t>. Toutes les décisions et mesures sont prises rapidement.</w:t>
      </w:r>
    </w:p>
    <w:p w:rsidR="002603FE" w:rsidRPr="004444AD" w:rsidRDefault="00B4688D" w:rsidP="004444AD">
      <w:pPr>
        <w:tabs>
          <w:tab w:val="left" w:pos="2977"/>
        </w:tabs>
        <w:jc w:val="both"/>
        <w:rPr>
          <w:rFonts w:ascii="Times New Roman" w:hAnsi="Times New Roman" w:cs="Times New Roman"/>
          <w:sz w:val="24"/>
          <w:szCs w:val="24"/>
        </w:rPr>
      </w:pPr>
      <w:r>
        <w:rPr>
          <w:rFonts w:ascii="Times New Roman" w:hAnsi="Times New Roman" w:cs="Times New Roman"/>
          <w:sz w:val="24"/>
          <w:szCs w:val="24"/>
        </w:rPr>
        <w:t>9</w:t>
      </w:r>
      <w:r w:rsidR="002603FE" w:rsidRPr="004444AD">
        <w:rPr>
          <w:rFonts w:ascii="Times New Roman" w:hAnsi="Times New Roman" w:cs="Times New Roman"/>
          <w:sz w:val="24"/>
          <w:szCs w:val="24"/>
        </w:rPr>
        <w:t>. Les cas d’abus sont signalés aux autorités de l’aide sociale à</w:t>
      </w:r>
      <w:r w:rsidR="0045367B" w:rsidRPr="004444AD">
        <w:rPr>
          <w:rFonts w:ascii="Times New Roman" w:hAnsi="Times New Roman" w:cs="Times New Roman"/>
          <w:sz w:val="24"/>
          <w:szCs w:val="24"/>
        </w:rPr>
        <w:t xml:space="preserve"> l’enfance selon les procédures </w:t>
      </w:r>
      <w:r w:rsidR="002603FE" w:rsidRPr="004444AD">
        <w:rPr>
          <w:rFonts w:ascii="Times New Roman" w:hAnsi="Times New Roman" w:cs="Times New Roman"/>
          <w:sz w:val="24"/>
          <w:szCs w:val="24"/>
        </w:rPr>
        <w:t>définies par l’association nationale.</w:t>
      </w:r>
    </w:p>
    <w:p w:rsidR="002603FE" w:rsidRPr="004444AD" w:rsidRDefault="00B4688D" w:rsidP="004444AD">
      <w:pPr>
        <w:tabs>
          <w:tab w:val="left" w:pos="2977"/>
        </w:tabs>
        <w:jc w:val="both"/>
        <w:rPr>
          <w:rFonts w:ascii="Times New Roman" w:hAnsi="Times New Roman" w:cs="Times New Roman"/>
          <w:sz w:val="24"/>
          <w:szCs w:val="24"/>
        </w:rPr>
      </w:pPr>
      <w:r>
        <w:rPr>
          <w:rFonts w:ascii="Times New Roman" w:hAnsi="Times New Roman" w:cs="Times New Roman"/>
          <w:sz w:val="24"/>
          <w:szCs w:val="24"/>
        </w:rPr>
        <w:t>10</w:t>
      </w:r>
      <w:r w:rsidR="002603FE" w:rsidRPr="004444AD">
        <w:rPr>
          <w:rFonts w:ascii="Times New Roman" w:hAnsi="Times New Roman" w:cs="Times New Roman"/>
          <w:sz w:val="24"/>
          <w:szCs w:val="24"/>
        </w:rPr>
        <w:t>. La structure ou le programme conserve une trace écrite de tous</w:t>
      </w:r>
      <w:r w:rsidR="0045367B" w:rsidRPr="004444AD">
        <w:rPr>
          <w:rFonts w:ascii="Times New Roman" w:hAnsi="Times New Roman" w:cs="Times New Roman"/>
          <w:sz w:val="24"/>
          <w:szCs w:val="24"/>
        </w:rPr>
        <w:t xml:space="preserve"> les cas d’abus signalés et des </w:t>
      </w:r>
      <w:r w:rsidR="002603FE" w:rsidRPr="004444AD">
        <w:rPr>
          <w:rFonts w:ascii="Times New Roman" w:hAnsi="Times New Roman" w:cs="Times New Roman"/>
          <w:sz w:val="24"/>
          <w:szCs w:val="24"/>
        </w:rPr>
        <w:t>conclusions de la procédure enclenchée.</w:t>
      </w:r>
    </w:p>
    <w:p w:rsidR="007C6488" w:rsidRDefault="007C6488" w:rsidP="004B1230">
      <w:pPr>
        <w:tabs>
          <w:tab w:val="left" w:pos="2977"/>
        </w:tabs>
        <w:rPr>
          <w:rFonts w:ascii="Times New Roman" w:hAnsi="Times New Roman" w:cs="Times New Roman"/>
          <w:b/>
          <w:sz w:val="24"/>
          <w:szCs w:val="24"/>
        </w:rPr>
      </w:pPr>
    </w:p>
    <w:p w:rsidR="00AC0DE3" w:rsidRDefault="00AC0DE3" w:rsidP="004B1230">
      <w:pPr>
        <w:tabs>
          <w:tab w:val="left" w:pos="2977"/>
        </w:tabs>
        <w:rPr>
          <w:rFonts w:ascii="Times New Roman" w:hAnsi="Times New Roman" w:cs="Times New Roman"/>
          <w:b/>
          <w:sz w:val="24"/>
          <w:szCs w:val="24"/>
        </w:rPr>
      </w:pPr>
    </w:p>
    <w:p w:rsidR="004B1230" w:rsidRPr="00084361" w:rsidRDefault="008739AF" w:rsidP="004B1230">
      <w:pPr>
        <w:tabs>
          <w:tab w:val="left" w:pos="2977"/>
        </w:tabs>
        <w:rPr>
          <w:rFonts w:ascii="Times New Roman" w:hAnsi="Times New Roman" w:cs="Times New Roman"/>
          <w:b/>
          <w:sz w:val="24"/>
          <w:szCs w:val="24"/>
        </w:rPr>
      </w:pPr>
      <w:r>
        <w:rPr>
          <w:rFonts w:ascii="Times New Roman" w:hAnsi="Times New Roman" w:cs="Times New Roman"/>
          <w:b/>
          <w:sz w:val="24"/>
          <w:szCs w:val="24"/>
        </w:rPr>
        <w:t xml:space="preserve">RÉDACTION : </w:t>
      </w:r>
      <w:r w:rsidR="00A641CD" w:rsidRPr="00084361">
        <w:rPr>
          <w:rFonts w:ascii="Times New Roman" w:hAnsi="Times New Roman" w:cs="Times New Roman"/>
          <w:b/>
          <w:sz w:val="24"/>
          <w:szCs w:val="24"/>
        </w:rPr>
        <w:t>DJORE DARE DAVID</w:t>
      </w:r>
    </w:p>
    <w:p w:rsidR="004B1230" w:rsidRPr="00796F23" w:rsidRDefault="008739AF" w:rsidP="004B1230">
      <w:pPr>
        <w:tabs>
          <w:tab w:val="left" w:pos="2977"/>
        </w:tabs>
        <w:rPr>
          <w:rFonts w:ascii="Times New Roman" w:hAnsi="Times New Roman" w:cs="Times New Roman"/>
          <w:b/>
          <w:sz w:val="24"/>
          <w:szCs w:val="24"/>
        </w:rPr>
      </w:pPr>
      <w:r w:rsidRPr="00796F23">
        <w:rPr>
          <w:rFonts w:ascii="Times New Roman" w:hAnsi="Times New Roman" w:cs="Times New Roman"/>
          <w:b/>
          <w:sz w:val="24"/>
          <w:szCs w:val="24"/>
        </w:rPr>
        <w:t>R</w:t>
      </w:r>
      <w:r>
        <w:rPr>
          <w:rFonts w:ascii="Times New Roman" w:hAnsi="Times New Roman" w:cs="Times New Roman"/>
          <w:b/>
          <w:sz w:val="24"/>
          <w:szCs w:val="24"/>
        </w:rPr>
        <w:t>ue</w:t>
      </w:r>
      <w:r w:rsidRPr="00796F23">
        <w:rPr>
          <w:rFonts w:ascii="Times New Roman" w:hAnsi="Times New Roman" w:cs="Times New Roman"/>
          <w:b/>
          <w:sz w:val="24"/>
          <w:szCs w:val="24"/>
        </w:rPr>
        <w:t xml:space="preserve"> </w:t>
      </w:r>
      <w:r w:rsidR="00A641CD" w:rsidRPr="00796F23">
        <w:rPr>
          <w:rFonts w:ascii="Times New Roman" w:hAnsi="Times New Roman" w:cs="Times New Roman"/>
          <w:b/>
          <w:sz w:val="24"/>
          <w:szCs w:val="24"/>
        </w:rPr>
        <w:t xml:space="preserve">Djore </w:t>
      </w:r>
      <w:proofErr w:type="spellStart"/>
      <w:r w:rsidR="00A641CD" w:rsidRPr="00796F23">
        <w:rPr>
          <w:rFonts w:ascii="Times New Roman" w:hAnsi="Times New Roman" w:cs="Times New Roman"/>
          <w:b/>
          <w:sz w:val="24"/>
          <w:szCs w:val="24"/>
        </w:rPr>
        <w:t>Daré</w:t>
      </w:r>
      <w:proofErr w:type="spellEnd"/>
      <w:r w:rsidR="00A641CD" w:rsidRPr="00796F23">
        <w:rPr>
          <w:rFonts w:ascii="Times New Roman" w:hAnsi="Times New Roman" w:cs="Times New Roman"/>
          <w:b/>
          <w:sz w:val="24"/>
          <w:szCs w:val="24"/>
        </w:rPr>
        <w:t xml:space="preserve"> David </w:t>
      </w:r>
      <w:proofErr w:type="spellStart"/>
      <w:r w:rsidR="00A641CD" w:rsidRPr="00796F23">
        <w:rPr>
          <w:rFonts w:ascii="Times New Roman" w:hAnsi="Times New Roman" w:cs="Times New Roman"/>
          <w:b/>
          <w:sz w:val="24"/>
          <w:szCs w:val="24"/>
        </w:rPr>
        <w:t>Agoé</w:t>
      </w:r>
      <w:proofErr w:type="spellEnd"/>
      <w:r>
        <w:rPr>
          <w:rFonts w:ascii="Times New Roman" w:hAnsi="Times New Roman" w:cs="Times New Roman"/>
          <w:b/>
          <w:sz w:val="24"/>
          <w:szCs w:val="24"/>
        </w:rPr>
        <w:t xml:space="preserve"> -</w:t>
      </w:r>
      <w:r w:rsidR="00A641CD" w:rsidRPr="00796F23">
        <w:rPr>
          <w:rFonts w:ascii="Times New Roman" w:hAnsi="Times New Roman" w:cs="Times New Roman"/>
          <w:b/>
          <w:sz w:val="24"/>
          <w:szCs w:val="24"/>
        </w:rPr>
        <w:t xml:space="preserve"> Carrefour 2lions</w:t>
      </w:r>
      <w:r>
        <w:rPr>
          <w:rFonts w:ascii="Times New Roman" w:hAnsi="Times New Roman" w:cs="Times New Roman"/>
          <w:b/>
          <w:sz w:val="24"/>
          <w:szCs w:val="24"/>
        </w:rPr>
        <w:t xml:space="preserve"> </w:t>
      </w:r>
      <w:r w:rsidR="00A641CD" w:rsidRPr="00796F23">
        <w:rPr>
          <w:rFonts w:ascii="Times New Roman" w:hAnsi="Times New Roman" w:cs="Times New Roman"/>
          <w:b/>
          <w:sz w:val="24"/>
          <w:szCs w:val="24"/>
        </w:rPr>
        <w:t>/</w:t>
      </w:r>
      <w:r>
        <w:rPr>
          <w:rFonts w:ascii="Times New Roman" w:hAnsi="Times New Roman" w:cs="Times New Roman"/>
          <w:b/>
          <w:sz w:val="24"/>
          <w:szCs w:val="24"/>
        </w:rPr>
        <w:t xml:space="preserve"> </w:t>
      </w:r>
      <w:r w:rsidR="00A641CD" w:rsidRPr="00796F23">
        <w:rPr>
          <w:rFonts w:ascii="Times New Roman" w:hAnsi="Times New Roman" w:cs="Times New Roman"/>
          <w:b/>
          <w:sz w:val="24"/>
          <w:szCs w:val="24"/>
        </w:rPr>
        <w:t>Lomé</w:t>
      </w:r>
      <w:r>
        <w:rPr>
          <w:rFonts w:ascii="Times New Roman" w:hAnsi="Times New Roman" w:cs="Times New Roman"/>
          <w:b/>
          <w:sz w:val="24"/>
          <w:szCs w:val="24"/>
        </w:rPr>
        <w:t xml:space="preserve"> </w:t>
      </w:r>
      <w:r w:rsidR="00A641CD" w:rsidRPr="00796F23">
        <w:rPr>
          <w:rFonts w:ascii="Times New Roman" w:hAnsi="Times New Roman" w:cs="Times New Roman"/>
          <w:b/>
          <w:sz w:val="24"/>
          <w:szCs w:val="24"/>
        </w:rPr>
        <w:t>/</w:t>
      </w:r>
      <w:r>
        <w:rPr>
          <w:rFonts w:ascii="Times New Roman" w:hAnsi="Times New Roman" w:cs="Times New Roman"/>
          <w:b/>
          <w:sz w:val="24"/>
          <w:szCs w:val="24"/>
        </w:rPr>
        <w:t xml:space="preserve"> </w:t>
      </w:r>
      <w:r w:rsidR="00A641CD" w:rsidRPr="00796F23">
        <w:rPr>
          <w:rFonts w:ascii="Times New Roman" w:hAnsi="Times New Roman" w:cs="Times New Roman"/>
          <w:b/>
          <w:sz w:val="24"/>
          <w:szCs w:val="24"/>
        </w:rPr>
        <w:t>Togo</w:t>
      </w:r>
      <w:bookmarkStart w:id="1" w:name="_GoBack"/>
      <w:bookmarkEnd w:id="1"/>
    </w:p>
    <w:sectPr w:rsidR="004B1230" w:rsidRPr="00796F23" w:rsidSect="00BF59C4">
      <w:type w:val="continuous"/>
      <w:pgSz w:w="11906" w:h="16838"/>
      <w:pgMar w:top="567" w:right="510" w:bottom="510" w:left="56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3B5" w:rsidRDefault="00C453B5" w:rsidP="00933587">
      <w:pPr>
        <w:spacing w:after="0" w:line="240" w:lineRule="auto"/>
      </w:pPr>
      <w:r>
        <w:separator/>
      </w:r>
    </w:p>
  </w:endnote>
  <w:endnote w:type="continuationSeparator" w:id="0">
    <w:p w:rsidR="00C453B5" w:rsidRDefault="00C453B5" w:rsidP="0093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27189"/>
      <w:docPartObj>
        <w:docPartGallery w:val="Page Numbers (Bottom of Page)"/>
        <w:docPartUnique/>
      </w:docPartObj>
    </w:sdtPr>
    <w:sdtEndPr/>
    <w:sdtContent>
      <w:p w:rsidR="00185AA1" w:rsidRDefault="00B73B98">
        <w:pPr>
          <w:pStyle w:val="Fuzeile"/>
          <w:jc w:val="center"/>
        </w:pPr>
        <w:r>
          <w:t xml:space="preserve">Page </w:t>
        </w:r>
        <w:r>
          <w:fldChar w:fldCharType="begin"/>
        </w:r>
        <w:r>
          <w:instrText>PAGE   \* MERGEFORMAT</w:instrText>
        </w:r>
        <w:r>
          <w:fldChar w:fldCharType="separate"/>
        </w:r>
        <w:r w:rsidR="00AC0DE3" w:rsidRPr="00AC0DE3">
          <w:rPr>
            <w:noProof/>
            <w:lang w:val="de-DE"/>
          </w:rPr>
          <w:t>7</w:t>
        </w:r>
        <w:r>
          <w:fldChar w:fldCharType="end"/>
        </w:r>
      </w:p>
    </w:sdtContent>
  </w:sdt>
  <w:p w:rsidR="00185AA1" w:rsidRPr="0042689B" w:rsidRDefault="00185AA1" w:rsidP="0042689B">
    <w:pPr>
      <w:tabs>
        <w:tab w:val="left" w:pos="5430"/>
      </w:tabs>
      <w:spacing w:after="0"/>
      <w:jc w:val="center"/>
      <w:rPr>
        <w:rFonts w:ascii="Times New Roman" w:eastAsia="Calibri" w:hAnsi="Times New Roman" w:cs="Times New Roman"/>
        <w:b/>
        <w:color w:val="FF0000"/>
        <w:sz w:val="16"/>
        <w:szCs w:val="16"/>
        <w:lang w:eastAsia="fr-FR"/>
      </w:rPr>
    </w:pPr>
    <w:r w:rsidRPr="0042689B">
      <w:rPr>
        <w:rFonts w:ascii="Times New Roman" w:eastAsia="Calibri" w:hAnsi="Times New Roman" w:cs="Times New Roman"/>
        <w:b/>
        <w:color w:val="FF0000"/>
        <w:sz w:val="16"/>
        <w:szCs w:val="16"/>
        <w:lang w:eastAsia="fr-FR"/>
      </w:rPr>
      <w:t>Récépissé N°0015/MATDCL6SG-DLPAP-DOCA du 09 janvier 2018/ONG de développement N°924/MPD/2018</w:t>
    </w:r>
  </w:p>
  <w:p w:rsidR="00185AA1" w:rsidRPr="0042689B" w:rsidRDefault="00185AA1" w:rsidP="0042689B">
    <w:pPr>
      <w:tabs>
        <w:tab w:val="left" w:pos="5430"/>
      </w:tabs>
      <w:spacing w:after="0"/>
      <w:jc w:val="center"/>
      <w:rPr>
        <w:rFonts w:ascii="Times New Roman" w:eastAsia="Calibri" w:hAnsi="Times New Roman" w:cs="Times New Roman"/>
        <w:b/>
        <w:color w:val="000000"/>
        <w:sz w:val="16"/>
        <w:szCs w:val="16"/>
        <w:lang w:eastAsia="fr-FR"/>
      </w:rPr>
    </w:pPr>
    <w:r w:rsidRPr="0042689B">
      <w:rPr>
        <w:rFonts w:ascii="Times New Roman" w:eastAsia="Calibri" w:hAnsi="Times New Roman" w:cs="Times New Roman"/>
        <w:b/>
        <w:color w:val="000000"/>
        <w:sz w:val="16"/>
        <w:szCs w:val="16"/>
        <w:lang w:eastAsia="fr-FR"/>
      </w:rPr>
      <w:t>Numéro d’identification Fiscale : NIF 1001224977 / Coordonnées Bancaires</w:t>
    </w:r>
  </w:p>
  <w:p w:rsidR="00185AA1" w:rsidRPr="007C6488" w:rsidRDefault="00185AA1" w:rsidP="0042689B">
    <w:pPr>
      <w:tabs>
        <w:tab w:val="left" w:pos="5430"/>
      </w:tabs>
      <w:spacing w:after="0"/>
      <w:jc w:val="center"/>
      <w:rPr>
        <w:rFonts w:ascii="Times New Roman" w:eastAsia="Calibri" w:hAnsi="Times New Roman" w:cs="Times New Roman"/>
        <w:b/>
        <w:color w:val="000000"/>
        <w:sz w:val="16"/>
        <w:szCs w:val="16"/>
        <w:lang w:val="en-US" w:eastAsia="fr-FR"/>
      </w:rPr>
    </w:pPr>
    <w:r w:rsidRPr="007C6488">
      <w:rPr>
        <w:rFonts w:ascii="Times New Roman" w:eastAsia="Calibri" w:hAnsi="Times New Roman" w:cs="Times New Roman"/>
        <w:b/>
        <w:color w:val="000000"/>
        <w:sz w:val="16"/>
        <w:szCs w:val="16"/>
        <w:lang w:val="en-US" w:eastAsia="fr-FR"/>
      </w:rPr>
      <w:t xml:space="preserve">IBAN/ TG0550172414065092300141 </w:t>
    </w:r>
    <w:proofErr w:type="gramStart"/>
    <w:r w:rsidRPr="007C6488">
      <w:rPr>
        <w:rFonts w:ascii="Times New Roman" w:eastAsia="Calibri" w:hAnsi="Times New Roman" w:cs="Times New Roman"/>
        <w:b/>
        <w:color w:val="000000"/>
        <w:sz w:val="16"/>
        <w:szCs w:val="16"/>
        <w:lang w:val="en-US" w:eastAsia="fr-FR"/>
      </w:rPr>
      <w:t>/  Swift</w:t>
    </w:r>
    <w:proofErr w:type="gramEnd"/>
    <w:r w:rsidRPr="007C6488">
      <w:rPr>
        <w:rFonts w:ascii="Times New Roman" w:eastAsia="Calibri" w:hAnsi="Times New Roman" w:cs="Times New Roman"/>
        <w:b/>
        <w:color w:val="000000"/>
        <w:sz w:val="16"/>
        <w:szCs w:val="16"/>
        <w:lang w:val="en-US" w:eastAsia="fr-FR"/>
      </w:rPr>
      <w:t xml:space="preserve"> ECOCTGTG </w:t>
    </w:r>
    <w:proofErr w:type="spellStart"/>
    <w:r w:rsidRPr="007C6488">
      <w:rPr>
        <w:rFonts w:ascii="Times New Roman" w:eastAsia="Calibri" w:hAnsi="Times New Roman" w:cs="Times New Roman"/>
        <w:b/>
        <w:color w:val="000000"/>
        <w:sz w:val="16"/>
        <w:szCs w:val="16"/>
        <w:lang w:val="en-US" w:eastAsia="fr-FR"/>
      </w:rPr>
      <w:t>Ecobank</w:t>
    </w:r>
    <w:proofErr w:type="spellEnd"/>
    <w:r w:rsidRPr="007C6488">
      <w:rPr>
        <w:rFonts w:ascii="Times New Roman" w:eastAsia="Calibri" w:hAnsi="Times New Roman" w:cs="Times New Roman"/>
        <w:b/>
        <w:color w:val="000000"/>
        <w:sz w:val="16"/>
        <w:szCs w:val="16"/>
        <w:lang w:val="en-US" w:eastAsia="fr-FR"/>
      </w:rPr>
      <w:t xml:space="preserve"> Togo</w:t>
    </w:r>
  </w:p>
  <w:p w:rsidR="00185AA1" w:rsidRPr="0042689B" w:rsidRDefault="00185AA1" w:rsidP="0042689B">
    <w:pPr>
      <w:tabs>
        <w:tab w:val="left" w:pos="5430"/>
      </w:tabs>
      <w:spacing w:after="0"/>
      <w:jc w:val="center"/>
      <w:rPr>
        <w:rFonts w:ascii="Times New Roman" w:eastAsia="Calibri" w:hAnsi="Times New Roman" w:cs="Times New Roman"/>
        <w:b/>
        <w:color w:val="00B0F0"/>
        <w:sz w:val="16"/>
        <w:szCs w:val="16"/>
        <w:lang w:eastAsia="fr-FR"/>
      </w:rPr>
    </w:pPr>
    <w:r w:rsidRPr="0042689B">
      <w:rPr>
        <w:rFonts w:ascii="Times New Roman" w:eastAsia="Calibri" w:hAnsi="Times New Roman" w:cs="Times New Roman"/>
        <w:b/>
        <w:color w:val="00B0F0"/>
        <w:sz w:val="16"/>
        <w:szCs w:val="16"/>
        <w:lang w:eastAsia="fr-FR"/>
      </w:rPr>
      <w:t>Site web </w:t>
    </w:r>
    <w:proofErr w:type="gramStart"/>
    <w:r w:rsidRPr="0042689B">
      <w:rPr>
        <w:rFonts w:ascii="Times New Roman" w:eastAsia="Calibri" w:hAnsi="Times New Roman" w:cs="Times New Roman"/>
        <w:b/>
        <w:color w:val="00B0F0"/>
        <w:sz w:val="16"/>
        <w:szCs w:val="16"/>
        <w:lang w:eastAsia="fr-FR"/>
      </w:rPr>
      <w:t>:</w:t>
    </w:r>
    <w:r w:rsidRPr="0042689B">
      <w:rPr>
        <w:rFonts w:ascii="Times New Roman" w:eastAsia="Calibri" w:hAnsi="Times New Roman" w:cs="Times New Roman"/>
        <w:b/>
        <w:color w:val="00B0F0"/>
        <w:sz w:val="16"/>
        <w:szCs w:val="16"/>
        <w:u w:val="single"/>
        <w:lang w:eastAsia="fr-FR"/>
      </w:rPr>
      <w:t>www.projet</w:t>
    </w:r>
    <w:proofErr w:type="gramEnd"/>
    <w:r w:rsidRPr="0042689B">
      <w:rPr>
        <w:rFonts w:ascii="Times New Roman" w:eastAsia="Calibri" w:hAnsi="Times New Roman" w:cs="Times New Roman"/>
        <w:b/>
        <w:color w:val="00B0F0"/>
        <w:sz w:val="16"/>
        <w:szCs w:val="16"/>
        <w:lang w:eastAsia="fr-FR"/>
      </w:rPr>
      <w:t xml:space="preserve"> Allemand.Org</w:t>
    </w:r>
  </w:p>
  <w:p w:rsidR="00185AA1" w:rsidRPr="0042689B" w:rsidRDefault="00185AA1" w:rsidP="0042689B">
    <w:pPr>
      <w:tabs>
        <w:tab w:val="center" w:pos="4536"/>
        <w:tab w:val="right" w:pos="9072"/>
      </w:tabs>
      <w:spacing w:after="0" w:line="240" w:lineRule="auto"/>
      <w:rPr>
        <w:rFonts w:ascii="Calibri" w:eastAsia="Calibri" w:hAnsi="Calibri" w:cs="Calibri"/>
        <w:color w:val="000000"/>
        <w:lang w:eastAsia="fr-FR"/>
      </w:rPr>
    </w:pPr>
  </w:p>
  <w:p w:rsidR="00185AA1" w:rsidRDefault="00185AA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3B5" w:rsidRDefault="00C453B5" w:rsidP="00933587">
      <w:pPr>
        <w:spacing w:after="0" w:line="240" w:lineRule="auto"/>
      </w:pPr>
      <w:r>
        <w:separator/>
      </w:r>
    </w:p>
  </w:footnote>
  <w:footnote w:type="continuationSeparator" w:id="0">
    <w:p w:rsidR="00C453B5" w:rsidRDefault="00C453B5" w:rsidP="00933587">
      <w:pPr>
        <w:spacing w:after="0" w:line="240" w:lineRule="auto"/>
      </w:pPr>
      <w:r>
        <w:continuationSeparator/>
      </w:r>
    </w:p>
  </w:footnote>
  <w:footnote w:id="1">
    <w:p w:rsidR="00933871" w:rsidRPr="00933871" w:rsidRDefault="00933871">
      <w:pPr>
        <w:pStyle w:val="Funotentext"/>
        <w:rPr>
          <w:lang w:val="de-DE"/>
          <w:rPrChange w:id="0" w:author="Uli7b" w:date="2024-09-02T12:21:00Z">
            <w:rPr/>
          </w:rPrChange>
        </w:rPr>
      </w:pPr>
      <w:r>
        <w:rPr>
          <w:rStyle w:val="Funotenzeichen"/>
        </w:rPr>
        <w:footnoteRef/>
      </w:r>
      <w:r>
        <w:t xml:space="preserve"> </w:t>
      </w:r>
      <w:r w:rsidRPr="00933871">
        <w:t>https://www.keepingchildrensafe.global/wp-content/uploads/2023/09/KCS-CS-Standards-ENG-200218.pdf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A1" w:rsidRPr="00D610F3" w:rsidRDefault="00185AA1" w:rsidP="00120089">
    <w:pPr>
      <w:pStyle w:val="Kopfzeile"/>
      <w:tabs>
        <w:tab w:val="left" w:pos="2268"/>
      </w:tabs>
      <w:rPr>
        <w:rFonts w:ascii="Times New Roman" w:hAnsi="Times New Roman" w:cs="Times New Roman"/>
        <w:color w:val="0070C0"/>
        <w:sz w:val="72"/>
        <w:szCs w:val="72"/>
      </w:rPr>
    </w:pPr>
    <w:r w:rsidRPr="00D610F3">
      <w:rPr>
        <w:rFonts w:ascii="Times New Roman" w:hAnsi="Times New Roman" w:cs="Times New Roman"/>
        <w:noProof/>
        <w:color w:val="00B0F0"/>
        <w:sz w:val="96"/>
        <w:szCs w:val="96"/>
        <w:lang w:val="de-DE" w:eastAsia="ja-JP"/>
      </w:rPr>
      <w:drawing>
        <wp:anchor distT="0" distB="0" distL="114300" distR="114300" simplePos="0" relativeHeight="251660288" behindDoc="0" locked="0" layoutInCell="1" allowOverlap="1" wp14:anchorId="2BFE5F91" wp14:editId="58A4F605">
          <wp:simplePos x="0" y="0"/>
          <wp:positionH relativeFrom="column">
            <wp:posOffset>-260985</wp:posOffset>
          </wp:positionH>
          <wp:positionV relativeFrom="paragraph">
            <wp:posOffset>36195</wp:posOffset>
          </wp:positionV>
          <wp:extent cx="1410970" cy="1560195"/>
          <wp:effectExtent l="0" t="0" r="0" b="1905"/>
          <wp:wrapSquare wrapText="bothSides"/>
          <wp:docPr id="56" name="Image 56" descr="C:\Users\ONG PASDET\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G PASDET\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1560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70C0"/>
        <w:sz w:val="72"/>
        <w:szCs w:val="72"/>
      </w:rPr>
      <w:t xml:space="preserve">            </w:t>
    </w:r>
    <w:r w:rsidRPr="00D610F3">
      <w:rPr>
        <w:rFonts w:ascii="Times New Roman" w:hAnsi="Times New Roman" w:cs="Times New Roman"/>
        <w:color w:val="0070C0"/>
        <w:sz w:val="72"/>
        <w:szCs w:val="72"/>
      </w:rPr>
      <w:t>PASDET</w:t>
    </w:r>
  </w:p>
  <w:p w:rsidR="00185AA1" w:rsidRPr="00D610F3" w:rsidRDefault="00185AA1" w:rsidP="0042689B">
    <w:pPr>
      <w:pStyle w:val="Kopfzeile"/>
      <w:jc w:val="center"/>
      <w:rPr>
        <w:rFonts w:ascii="Times New Roman" w:hAnsi="Times New Roman" w:cs="Times New Roman"/>
        <w:b/>
        <w:sz w:val="32"/>
        <w:szCs w:val="32"/>
      </w:rPr>
    </w:pPr>
    <w:r w:rsidRPr="00D610F3">
      <w:rPr>
        <w:rFonts w:ascii="Times New Roman" w:hAnsi="Times New Roman" w:cs="Times New Roman"/>
        <w:b/>
        <w:sz w:val="32"/>
        <w:szCs w:val="32"/>
      </w:rPr>
      <w:t>PROJET ALLEMAND POUR LA SOLIDARITE</w:t>
    </w:r>
  </w:p>
  <w:p w:rsidR="00185AA1" w:rsidRPr="00D610F3" w:rsidRDefault="00185AA1" w:rsidP="0042689B">
    <w:pPr>
      <w:pStyle w:val="Kopfzeile"/>
      <w:jc w:val="center"/>
      <w:rPr>
        <w:rFonts w:ascii="Times New Roman" w:hAnsi="Times New Roman" w:cs="Times New Roman"/>
        <w:b/>
        <w:sz w:val="32"/>
        <w:szCs w:val="32"/>
      </w:rPr>
    </w:pPr>
    <w:r w:rsidRPr="00D610F3">
      <w:rPr>
        <w:rFonts w:ascii="Times New Roman" w:hAnsi="Times New Roman" w:cs="Times New Roman"/>
        <w:b/>
        <w:sz w:val="32"/>
        <w:szCs w:val="32"/>
      </w:rPr>
      <w:t>ET LE DEVELOPPEMENT AU TOGO</w:t>
    </w:r>
  </w:p>
  <w:p w:rsidR="00185AA1" w:rsidRPr="00D610F3" w:rsidRDefault="00185AA1" w:rsidP="0042689B">
    <w:pPr>
      <w:pStyle w:val="Kopfzeile"/>
      <w:rPr>
        <w:rFonts w:ascii="Times New Roman" w:hAnsi="Times New Roman" w:cs="Times New Roman"/>
        <w:color w:val="0070C0"/>
        <w:sz w:val="36"/>
        <w:szCs w:val="36"/>
      </w:rPr>
    </w:pPr>
    <w:r>
      <w:rPr>
        <w:rFonts w:ascii="Times New Roman" w:hAnsi="Times New Roman" w:cs="Times New Roman"/>
        <w:color w:val="0070C0"/>
        <w:sz w:val="36"/>
        <w:szCs w:val="36"/>
      </w:rPr>
      <w:t xml:space="preserve">                          </w:t>
    </w:r>
    <w:r w:rsidR="008739AF">
      <w:rPr>
        <w:rFonts w:ascii="Times New Roman" w:hAnsi="Times New Roman" w:cs="Times New Roman"/>
        <w:color w:val="0070C0"/>
        <w:sz w:val="36"/>
        <w:szCs w:val="36"/>
      </w:rPr>
      <w:t xml:space="preserve">Partner der </w:t>
    </w:r>
    <w:proofErr w:type="spellStart"/>
    <w:r w:rsidR="008739AF" w:rsidRPr="00D610F3">
      <w:rPr>
        <w:rFonts w:ascii="Times New Roman" w:hAnsi="Times New Roman" w:cs="Times New Roman"/>
        <w:color w:val="0070C0"/>
        <w:sz w:val="36"/>
        <w:szCs w:val="36"/>
      </w:rPr>
      <w:t>Entwicklungs</w:t>
    </w:r>
    <w:r w:rsidR="008739AF">
      <w:rPr>
        <w:rFonts w:ascii="Times New Roman" w:hAnsi="Times New Roman" w:cs="Times New Roman"/>
        <w:color w:val="0070C0"/>
        <w:sz w:val="36"/>
        <w:szCs w:val="36"/>
      </w:rPr>
      <w:t>zusammenarbeit</w:t>
    </w:r>
    <w:proofErr w:type="spellEnd"/>
  </w:p>
  <w:p w:rsidR="00185AA1" w:rsidRPr="00D610F3" w:rsidRDefault="00185AA1" w:rsidP="0042689B">
    <w:pPr>
      <w:pStyle w:val="Kopfzeile"/>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Pr="00D610F3">
      <w:rPr>
        <w:rFonts w:ascii="Times New Roman" w:hAnsi="Times New Roman" w:cs="Times New Roman"/>
        <w:color w:val="C00000"/>
        <w:sz w:val="24"/>
        <w:szCs w:val="24"/>
      </w:rPr>
      <w:t>Adresse : 28BP270/Lomé-</w:t>
    </w:r>
    <w:proofErr w:type="spellStart"/>
    <w:r w:rsidRPr="00D610F3">
      <w:rPr>
        <w:rFonts w:ascii="Times New Roman" w:hAnsi="Times New Roman" w:cs="Times New Roman"/>
        <w:color w:val="C00000"/>
        <w:sz w:val="24"/>
        <w:szCs w:val="24"/>
      </w:rPr>
      <w:t>Téléssou</w:t>
    </w:r>
    <w:proofErr w:type="spellEnd"/>
  </w:p>
  <w:p w:rsidR="00185AA1" w:rsidRPr="00D610F3" w:rsidRDefault="00185AA1" w:rsidP="0042689B">
    <w:pPr>
      <w:pStyle w:val="Kopfzeile"/>
      <w:jc w:val="center"/>
      <w:rPr>
        <w:rFonts w:ascii="Times New Roman" w:hAnsi="Times New Roman" w:cs="Times New Roman"/>
        <w:color w:val="C00000"/>
        <w:sz w:val="24"/>
        <w:szCs w:val="24"/>
      </w:rPr>
    </w:pPr>
    <w:r w:rsidRPr="00D610F3">
      <w:rPr>
        <w:rFonts w:ascii="Times New Roman" w:hAnsi="Times New Roman" w:cs="Times New Roman"/>
        <w:color w:val="C00000"/>
        <w:sz w:val="24"/>
        <w:szCs w:val="24"/>
      </w:rPr>
      <w:t xml:space="preserve">Rue Djore </w:t>
    </w:r>
    <w:proofErr w:type="spellStart"/>
    <w:r w:rsidRPr="00D610F3">
      <w:rPr>
        <w:rFonts w:ascii="Times New Roman" w:hAnsi="Times New Roman" w:cs="Times New Roman"/>
        <w:color w:val="C00000"/>
        <w:sz w:val="24"/>
        <w:szCs w:val="24"/>
      </w:rPr>
      <w:t>Daré</w:t>
    </w:r>
    <w:proofErr w:type="spellEnd"/>
    <w:r w:rsidRPr="00D610F3">
      <w:rPr>
        <w:rFonts w:ascii="Times New Roman" w:hAnsi="Times New Roman" w:cs="Times New Roman"/>
        <w:color w:val="C00000"/>
        <w:sz w:val="24"/>
        <w:szCs w:val="24"/>
      </w:rPr>
      <w:t xml:space="preserve"> David </w:t>
    </w:r>
    <w:proofErr w:type="spellStart"/>
    <w:r w:rsidRPr="00D610F3">
      <w:rPr>
        <w:rFonts w:ascii="Times New Roman" w:hAnsi="Times New Roman" w:cs="Times New Roman"/>
        <w:color w:val="C00000"/>
        <w:sz w:val="24"/>
        <w:szCs w:val="24"/>
      </w:rPr>
      <w:t>Agoé</w:t>
    </w:r>
    <w:proofErr w:type="spellEnd"/>
    <w:r w:rsidRPr="00D610F3">
      <w:rPr>
        <w:rFonts w:ascii="Times New Roman" w:hAnsi="Times New Roman" w:cs="Times New Roman"/>
        <w:color w:val="C00000"/>
        <w:sz w:val="24"/>
        <w:szCs w:val="24"/>
      </w:rPr>
      <w:t xml:space="preserve"> Carrefour 2lions/Lomé/Togo</w:t>
    </w:r>
  </w:p>
  <w:p w:rsidR="00185AA1" w:rsidRPr="00D610F3" w:rsidRDefault="00185AA1" w:rsidP="0042689B">
    <w:pPr>
      <w:pStyle w:val="Kopfzeile"/>
      <w:jc w:val="center"/>
      <w:rPr>
        <w:b/>
      </w:rPr>
    </w:pPr>
    <w:r w:rsidRPr="00D610F3">
      <w:rPr>
        <w:b/>
        <w:u w:val="single"/>
      </w:rPr>
      <w:t>Tél </w:t>
    </w:r>
    <w:r>
      <w:rPr>
        <w:b/>
      </w:rPr>
      <w:t>:(228) 70 06 99 42</w:t>
    </w:r>
    <w:r w:rsidRPr="00D610F3">
      <w:rPr>
        <w:b/>
      </w:rPr>
      <w:t xml:space="preserve"> / 9</w:t>
    </w:r>
    <w:r>
      <w:rPr>
        <w:b/>
      </w:rPr>
      <w:t xml:space="preserve">7 57 70 07 </w:t>
    </w:r>
    <w:r w:rsidRPr="00D610F3">
      <w:rPr>
        <w:b/>
      </w:rPr>
      <w:t xml:space="preserve"> / +4917653799442</w:t>
    </w:r>
  </w:p>
  <w:p w:rsidR="00185AA1" w:rsidRDefault="00185AA1" w:rsidP="0042689B">
    <w:pPr>
      <w:pStyle w:val="Kopfzeile"/>
      <w:jc w:val="center"/>
      <w:rPr>
        <w:b/>
        <w:color w:val="00B0F0"/>
      </w:rPr>
    </w:pPr>
    <w:r w:rsidRPr="00D610F3">
      <w:rPr>
        <w:noProof/>
        <w:lang w:val="de-DE" w:eastAsia="ja-JP"/>
      </w:rPr>
      <mc:AlternateContent>
        <mc:Choice Requires="wps">
          <w:drawing>
            <wp:anchor distT="0" distB="0" distL="114300" distR="114300" simplePos="0" relativeHeight="251659264" behindDoc="0" locked="0" layoutInCell="1" allowOverlap="1" wp14:anchorId="4B7F0E6F" wp14:editId="64599263">
              <wp:simplePos x="0" y="0"/>
              <wp:positionH relativeFrom="column">
                <wp:posOffset>-985520</wp:posOffset>
              </wp:positionH>
              <wp:positionV relativeFrom="paragraph">
                <wp:posOffset>222250</wp:posOffset>
              </wp:positionV>
              <wp:extent cx="7762875" cy="1"/>
              <wp:effectExtent l="0" t="19050" r="9525" b="19050"/>
              <wp:wrapNone/>
              <wp:docPr id="2" name="Connecteur droit 2"/>
              <wp:cNvGraphicFramePr/>
              <a:graphic xmlns:a="http://schemas.openxmlformats.org/drawingml/2006/main">
                <a:graphicData uri="http://schemas.microsoft.com/office/word/2010/wordprocessingShape">
                  <wps:wsp>
                    <wps:cNvCnPr/>
                    <wps:spPr>
                      <a:xfrm>
                        <a:off x="0" y="0"/>
                        <a:ext cx="7762875" cy="1"/>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814C2E"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17.5pt" to="533.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" strokecolor="black [3213]" strokeweight="2.25pt">
              <v:stroke dashstyle="3 1" joinstyle="miter"/>
            </v:line>
          </w:pict>
        </mc:Fallback>
      </mc:AlternateContent>
    </w:r>
    <w:r w:rsidRPr="00D610F3">
      <w:rPr>
        <w:color w:val="00B0F0"/>
        <w:u w:val="single"/>
      </w:rPr>
      <w:t>Email</w:t>
    </w:r>
    <w:r w:rsidRPr="00D610F3">
      <w:rPr>
        <w:color w:val="00B0F0"/>
      </w:rPr>
      <w:t> </w:t>
    </w:r>
    <w:proofErr w:type="gramStart"/>
    <w:r w:rsidRPr="00D610F3">
      <w:rPr>
        <w:color w:val="00B0F0"/>
      </w:rPr>
      <w:t>:daredjore@yahoo.de</w:t>
    </w:r>
    <w:proofErr w:type="gramEnd"/>
    <w:r w:rsidRPr="00D610F3">
      <w:rPr>
        <w:color w:val="00B0F0"/>
      </w:rPr>
      <w:t xml:space="preserve"> / </w:t>
    </w:r>
    <w:hyperlink r:id="rId2" w:history="1">
      <w:r w:rsidR="00B73B98" w:rsidRPr="00A37790">
        <w:rPr>
          <w:rStyle w:val="Hyperlink"/>
          <w:b/>
        </w:rPr>
        <w:t>projetallemand@yahoo.com</w:t>
      </w:r>
    </w:hyperlink>
  </w:p>
  <w:p w:rsidR="00B73B98" w:rsidRDefault="00B73B98" w:rsidP="0042689B">
    <w:pPr>
      <w:pStyle w:val="Kopfzeile"/>
      <w:jc w:val="center"/>
      <w:rPr>
        <w:b/>
        <w:color w:val="00B0F0"/>
      </w:rPr>
    </w:pPr>
  </w:p>
  <w:p w:rsidR="00AC0DE3" w:rsidRPr="0042689B" w:rsidRDefault="00AC0DE3" w:rsidP="0042689B">
    <w:pPr>
      <w:pStyle w:val="Kopfzeile"/>
      <w:jc w:val="center"/>
      <w:rPr>
        <w:color w:val="00B0F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2CB"/>
    <w:multiLevelType w:val="hybridMultilevel"/>
    <w:tmpl w:val="570C0408"/>
    <w:lvl w:ilvl="0" w:tplc="10C8041C">
      <w:start w:val="1"/>
      <w:numFmt w:val="decimal"/>
      <w:lvlText w:val="(%1)"/>
      <w:lvlJc w:val="left"/>
      <w:pPr>
        <w:ind w:left="360" w:hanging="36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5771A7A"/>
    <w:multiLevelType w:val="hybridMultilevel"/>
    <w:tmpl w:val="EE408E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5BA5B6D"/>
    <w:multiLevelType w:val="hybridMultilevel"/>
    <w:tmpl w:val="12D273BA"/>
    <w:lvl w:ilvl="0" w:tplc="0407000F">
      <w:start w:val="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666A35DF"/>
    <w:multiLevelType w:val="hybridMultilevel"/>
    <w:tmpl w:val="A39C27F8"/>
    <w:lvl w:ilvl="0" w:tplc="44F6EFE4">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87"/>
    <w:rsid w:val="00006F29"/>
    <w:rsid w:val="00012202"/>
    <w:rsid w:val="0001468F"/>
    <w:rsid w:val="00032B66"/>
    <w:rsid w:val="00037937"/>
    <w:rsid w:val="00044128"/>
    <w:rsid w:val="000478E8"/>
    <w:rsid w:val="000727B7"/>
    <w:rsid w:val="00084361"/>
    <w:rsid w:val="0009197F"/>
    <w:rsid w:val="00096373"/>
    <w:rsid w:val="000C2951"/>
    <w:rsid w:val="000E2315"/>
    <w:rsid w:val="00117AAA"/>
    <w:rsid w:val="00120089"/>
    <w:rsid w:val="001248C9"/>
    <w:rsid w:val="00125684"/>
    <w:rsid w:val="0012592A"/>
    <w:rsid w:val="00136942"/>
    <w:rsid w:val="0014474C"/>
    <w:rsid w:val="00151F4C"/>
    <w:rsid w:val="00182715"/>
    <w:rsid w:val="00182DA5"/>
    <w:rsid w:val="00185AA1"/>
    <w:rsid w:val="001C0F7B"/>
    <w:rsid w:val="001D7389"/>
    <w:rsid w:val="001E1C37"/>
    <w:rsid w:val="001E633F"/>
    <w:rsid w:val="001F4A28"/>
    <w:rsid w:val="00223B33"/>
    <w:rsid w:val="00240F2D"/>
    <w:rsid w:val="00244687"/>
    <w:rsid w:val="002477F9"/>
    <w:rsid w:val="002603FE"/>
    <w:rsid w:val="00265350"/>
    <w:rsid w:val="002925E9"/>
    <w:rsid w:val="00294DC7"/>
    <w:rsid w:val="0030280A"/>
    <w:rsid w:val="003061A9"/>
    <w:rsid w:val="00307CAA"/>
    <w:rsid w:val="00312E99"/>
    <w:rsid w:val="0033269C"/>
    <w:rsid w:val="00345114"/>
    <w:rsid w:val="00347BEA"/>
    <w:rsid w:val="003727E8"/>
    <w:rsid w:val="00380D2E"/>
    <w:rsid w:val="003A4DCD"/>
    <w:rsid w:val="003B69D9"/>
    <w:rsid w:val="003C1E16"/>
    <w:rsid w:val="003D7111"/>
    <w:rsid w:val="003E38CE"/>
    <w:rsid w:val="0042689B"/>
    <w:rsid w:val="00431E12"/>
    <w:rsid w:val="00433DCC"/>
    <w:rsid w:val="00437DD5"/>
    <w:rsid w:val="004444AD"/>
    <w:rsid w:val="0045367B"/>
    <w:rsid w:val="004B1230"/>
    <w:rsid w:val="004B3B3B"/>
    <w:rsid w:val="004B54B5"/>
    <w:rsid w:val="004C0AA3"/>
    <w:rsid w:val="004F5797"/>
    <w:rsid w:val="0051476B"/>
    <w:rsid w:val="005502DF"/>
    <w:rsid w:val="005576E0"/>
    <w:rsid w:val="0058363C"/>
    <w:rsid w:val="00585051"/>
    <w:rsid w:val="005F7B30"/>
    <w:rsid w:val="006174D3"/>
    <w:rsid w:val="006525E7"/>
    <w:rsid w:val="00653754"/>
    <w:rsid w:val="006B0BB1"/>
    <w:rsid w:val="006B7C40"/>
    <w:rsid w:val="006E2717"/>
    <w:rsid w:val="006E54EE"/>
    <w:rsid w:val="006E600D"/>
    <w:rsid w:val="0073151F"/>
    <w:rsid w:val="0076079E"/>
    <w:rsid w:val="00787407"/>
    <w:rsid w:val="00796F23"/>
    <w:rsid w:val="007A6ADB"/>
    <w:rsid w:val="007B1E81"/>
    <w:rsid w:val="007C4489"/>
    <w:rsid w:val="007C6488"/>
    <w:rsid w:val="007E62D3"/>
    <w:rsid w:val="007F762A"/>
    <w:rsid w:val="00804CFC"/>
    <w:rsid w:val="0080524C"/>
    <w:rsid w:val="00815977"/>
    <w:rsid w:val="00831D36"/>
    <w:rsid w:val="008739AF"/>
    <w:rsid w:val="0088542F"/>
    <w:rsid w:val="008D7993"/>
    <w:rsid w:val="008E2A6F"/>
    <w:rsid w:val="008E2EAC"/>
    <w:rsid w:val="008E7594"/>
    <w:rsid w:val="00926C91"/>
    <w:rsid w:val="009323F0"/>
    <w:rsid w:val="00933587"/>
    <w:rsid w:val="00933871"/>
    <w:rsid w:val="00990901"/>
    <w:rsid w:val="0099666B"/>
    <w:rsid w:val="009A2C65"/>
    <w:rsid w:val="009F1A03"/>
    <w:rsid w:val="00A11783"/>
    <w:rsid w:val="00A24F08"/>
    <w:rsid w:val="00A6394B"/>
    <w:rsid w:val="00A641CD"/>
    <w:rsid w:val="00A727C3"/>
    <w:rsid w:val="00A814CB"/>
    <w:rsid w:val="00AA3881"/>
    <w:rsid w:val="00AC0DE3"/>
    <w:rsid w:val="00B149C8"/>
    <w:rsid w:val="00B27023"/>
    <w:rsid w:val="00B3156E"/>
    <w:rsid w:val="00B36A96"/>
    <w:rsid w:val="00B46373"/>
    <w:rsid w:val="00B4688D"/>
    <w:rsid w:val="00B46DC3"/>
    <w:rsid w:val="00B5233A"/>
    <w:rsid w:val="00B73B98"/>
    <w:rsid w:val="00B9036E"/>
    <w:rsid w:val="00BF0165"/>
    <w:rsid w:val="00BF59C4"/>
    <w:rsid w:val="00C21E6D"/>
    <w:rsid w:val="00C453B5"/>
    <w:rsid w:val="00C656AB"/>
    <w:rsid w:val="00C843DD"/>
    <w:rsid w:val="00C92964"/>
    <w:rsid w:val="00D020A6"/>
    <w:rsid w:val="00D26AC4"/>
    <w:rsid w:val="00DA6360"/>
    <w:rsid w:val="00DD2110"/>
    <w:rsid w:val="00DD3446"/>
    <w:rsid w:val="00DD476D"/>
    <w:rsid w:val="00DE287D"/>
    <w:rsid w:val="00DE6098"/>
    <w:rsid w:val="00E10285"/>
    <w:rsid w:val="00E31170"/>
    <w:rsid w:val="00E4338A"/>
    <w:rsid w:val="00E51C08"/>
    <w:rsid w:val="00EA0487"/>
    <w:rsid w:val="00EA3D76"/>
    <w:rsid w:val="00EA7077"/>
    <w:rsid w:val="00EE5845"/>
    <w:rsid w:val="00F01237"/>
    <w:rsid w:val="00F15E1C"/>
    <w:rsid w:val="00F3197B"/>
    <w:rsid w:val="00F66735"/>
    <w:rsid w:val="00FA1C5D"/>
    <w:rsid w:val="00FD1CAD"/>
    <w:rsid w:val="00FD5B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35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3587"/>
  </w:style>
  <w:style w:type="paragraph" w:styleId="Fuzeile">
    <w:name w:val="footer"/>
    <w:basedOn w:val="Standard"/>
    <w:link w:val="FuzeileZchn"/>
    <w:uiPriority w:val="99"/>
    <w:unhideWhenUsed/>
    <w:rsid w:val="009335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3587"/>
  </w:style>
  <w:style w:type="character" w:styleId="Seitenzahl">
    <w:name w:val="page number"/>
    <w:basedOn w:val="Absatz-Standardschriftart"/>
    <w:uiPriority w:val="99"/>
    <w:unhideWhenUsed/>
    <w:rsid w:val="00933587"/>
  </w:style>
  <w:style w:type="character" w:styleId="Kommentarzeichen">
    <w:name w:val="annotation reference"/>
    <w:basedOn w:val="Absatz-Standardschriftart"/>
    <w:uiPriority w:val="99"/>
    <w:semiHidden/>
    <w:unhideWhenUsed/>
    <w:rsid w:val="00044128"/>
    <w:rPr>
      <w:sz w:val="16"/>
      <w:szCs w:val="16"/>
    </w:rPr>
  </w:style>
  <w:style w:type="paragraph" w:styleId="Kommentartext">
    <w:name w:val="annotation text"/>
    <w:basedOn w:val="Standard"/>
    <w:link w:val="KommentartextZchn"/>
    <w:uiPriority w:val="99"/>
    <w:semiHidden/>
    <w:unhideWhenUsed/>
    <w:rsid w:val="000441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44128"/>
    <w:rPr>
      <w:sz w:val="20"/>
      <w:szCs w:val="20"/>
    </w:rPr>
  </w:style>
  <w:style w:type="paragraph" w:styleId="Kommentarthema">
    <w:name w:val="annotation subject"/>
    <w:basedOn w:val="Kommentartext"/>
    <w:next w:val="Kommentartext"/>
    <w:link w:val="KommentarthemaZchn"/>
    <w:uiPriority w:val="99"/>
    <w:semiHidden/>
    <w:unhideWhenUsed/>
    <w:rsid w:val="00044128"/>
    <w:rPr>
      <w:b/>
      <w:bCs/>
    </w:rPr>
  </w:style>
  <w:style w:type="character" w:customStyle="1" w:styleId="KommentarthemaZchn">
    <w:name w:val="Kommentarthema Zchn"/>
    <w:basedOn w:val="KommentartextZchn"/>
    <w:link w:val="Kommentarthema"/>
    <w:uiPriority w:val="99"/>
    <w:semiHidden/>
    <w:rsid w:val="00044128"/>
    <w:rPr>
      <w:b/>
      <w:bCs/>
      <w:sz w:val="20"/>
      <w:szCs w:val="20"/>
    </w:rPr>
  </w:style>
  <w:style w:type="paragraph" w:styleId="Sprechblasentext">
    <w:name w:val="Balloon Text"/>
    <w:basedOn w:val="Standard"/>
    <w:link w:val="SprechblasentextZchn"/>
    <w:uiPriority w:val="99"/>
    <w:semiHidden/>
    <w:unhideWhenUsed/>
    <w:rsid w:val="000441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4128"/>
    <w:rPr>
      <w:rFonts w:ascii="Segoe UI" w:hAnsi="Segoe UI" w:cs="Segoe UI"/>
      <w:sz w:val="18"/>
      <w:szCs w:val="18"/>
    </w:rPr>
  </w:style>
  <w:style w:type="character" w:styleId="Hyperlink">
    <w:name w:val="Hyperlink"/>
    <w:basedOn w:val="Absatz-Standardschriftart"/>
    <w:uiPriority w:val="99"/>
    <w:unhideWhenUsed/>
    <w:rsid w:val="004444AD"/>
    <w:rPr>
      <w:color w:val="0563C1" w:themeColor="hyperlink"/>
      <w:u w:val="single"/>
    </w:rPr>
  </w:style>
  <w:style w:type="paragraph" w:styleId="Funotentext">
    <w:name w:val="footnote text"/>
    <w:basedOn w:val="Standard"/>
    <w:link w:val="FunotentextZchn"/>
    <w:uiPriority w:val="99"/>
    <w:semiHidden/>
    <w:unhideWhenUsed/>
    <w:rsid w:val="0093387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33871"/>
    <w:rPr>
      <w:sz w:val="20"/>
      <w:szCs w:val="20"/>
    </w:rPr>
  </w:style>
  <w:style w:type="character" w:styleId="Funotenzeichen">
    <w:name w:val="footnote reference"/>
    <w:basedOn w:val="Absatz-Standardschriftart"/>
    <w:uiPriority w:val="99"/>
    <w:semiHidden/>
    <w:unhideWhenUsed/>
    <w:rsid w:val="00933871"/>
    <w:rPr>
      <w:vertAlign w:val="superscript"/>
    </w:rPr>
  </w:style>
  <w:style w:type="character" w:customStyle="1" w:styleId="rynqvb">
    <w:name w:val="rynqvb"/>
    <w:basedOn w:val="Absatz-Standardschriftart"/>
    <w:rsid w:val="007F762A"/>
  </w:style>
  <w:style w:type="paragraph" w:styleId="Listenabsatz">
    <w:name w:val="List Paragraph"/>
    <w:basedOn w:val="Standard"/>
    <w:uiPriority w:val="34"/>
    <w:qFormat/>
    <w:rsid w:val="007F76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35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3587"/>
  </w:style>
  <w:style w:type="paragraph" w:styleId="Fuzeile">
    <w:name w:val="footer"/>
    <w:basedOn w:val="Standard"/>
    <w:link w:val="FuzeileZchn"/>
    <w:uiPriority w:val="99"/>
    <w:unhideWhenUsed/>
    <w:rsid w:val="009335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3587"/>
  </w:style>
  <w:style w:type="character" w:styleId="Seitenzahl">
    <w:name w:val="page number"/>
    <w:basedOn w:val="Absatz-Standardschriftart"/>
    <w:uiPriority w:val="99"/>
    <w:unhideWhenUsed/>
    <w:rsid w:val="00933587"/>
  </w:style>
  <w:style w:type="character" w:styleId="Kommentarzeichen">
    <w:name w:val="annotation reference"/>
    <w:basedOn w:val="Absatz-Standardschriftart"/>
    <w:uiPriority w:val="99"/>
    <w:semiHidden/>
    <w:unhideWhenUsed/>
    <w:rsid w:val="00044128"/>
    <w:rPr>
      <w:sz w:val="16"/>
      <w:szCs w:val="16"/>
    </w:rPr>
  </w:style>
  <w:style w:type="paragraph" w:styleId="Kommentartext">
    <w:name w:val="annotation text"/>
    <w:basedOn w:val="Standard"/>
    <w:link w:val="KommentartextZchn"/>
    <w:uiPriority w:val="99"/>
    <w:semiHidden/>
    <w:unhideWhenUsed/>
    <w:rsid w:val="000441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44128"/>
    <w:rPr>
      <w:sz w:val="20"/>
      <w:szCs w:val="20"/>
    </w:rPr>
  </w:style>
  <w:style w:type="paragraph" w:styleId="Kommentarthema">
    <w:name w:val="annotation subject"/>
    <w:basedOn w:val="Kommentartext"/>
    <w:next w:val="Kommentartext"/>
    <w:link w:val="KommentarthemaZchn"/>
    <w:uiPriority w:val="99"/>
    <w:semiHidden/>
    <w:unhideWhenUsed/>
    <w:rsid w:val="00044128"/>
    <w:rPr>
      <w:b/>
      <w:bCs/>
    </w:rPr>
  </w:style>
  <w:style w:type="character" w:customStyle="1" w:styleId="KommentarthemaZchn">
    <w:name w:val="Kommentarthema Zchn"/>
    <w:basedOn w:val="KommentartextZchn"/>
    <w:link w:val="Kommentarthema"/>
    <w:uiPriority w:val="99"/>
    <w:semiHidden/>
    <w:rsid w:val="00044128"/>
    <w:rPr>
      <w:b/>
      <w:bCs/>
      <w:sz w:val="20"/>
      <w:szCs w:val="20"/>
    </w:rPr>
  </w:style>
  <w:style w:type="paragraph" w:styleId="Sprechblasentext">
    <w:name w:val="Balloon Text"/>
    <w:basedOn w:val="Standard"/>
    <w:link w:val="SprechblasentextZchn"/>
    <w:uiPriority w:val="99"/>
    <w:semiHidden/>
    <w:unhideWhenUsed/>
    <w:rsid w:val="000441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4128"/>
    <w:rPr>
      <w:rFonts w:ascii="Segoe UI" w:hAnsi="Segoe UI" w:cs="Segoe UI"/>
      <w:sz w:val="18"/>
      <w:szCs w:val="18"/>
    </w:rPr>
  </w:style>
  <w:style w:type="character" w:styleId="Hyperlink">
    <w:name w:val="Hyperlink"/>
    <w:basedOn w:val="Absatz-Standardschriftart"/>
    <w:uiPriority w:val="99"/>
    <w:unhideWhenUsed/>
    <w:rsid w:val="004444AD"/>
    <w:rPr>
      <w:color w:val="0563C1" w:themeColor="hyperlink"/>
      <w:u w:val="single"/>
    </w:rPr>
  </w:style>
  <w:style w:type="paragraph" w:styleId="Funotentext">
    <w:name w:val="footnote text"/>
    <w:basedOn w:val="Standard"/>
    <w:link w:val="FunotentextZchn"/>
    <w:uiPriority w:val="99"/>
    <w:semiHidden/>
    <w:unhideWhenUsed/>
    <w:rsid w:val="0093387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33871"/>
    <w:rPr>
      <w:sz w:val="20"/>
      <w:szCs w:val="20"/>
    </w:rPr>
  </w:style>
  <w:style w:type="character" w:styleId="Funotenzeichen">
    <w:name w:val="footnote reference"/>
    <w:basedOn w:val="Absatz-Standardschriftart"/>
    <w:uiPriority w:val="99"/>
    <w:semiHidden/>
    <w:unhideWhenUsed/>
    <w:rsid w:val="00933871"/>
    <w:rPr>
      <w:vertAlign w:val="superscript"/>
    </w:rPr>
  </w:style>
  <w:style w:type="character" w:customStyle="1" w:styleId="rynqvb">
    <w:name w:val="rynqvb"/>
    <w:basedOn w:val="Absatz-Standardschriftart"/>
    <w:rsid w:val="007F762A"/>
  </w:style>
  <w:style w:type="paragraph" w:styleId="Listenabsatz">
    <w:name w:val="List Paragraph"/>
    <w:basedOn w:val="Standard"/>
    <w:uiPriority w:val="34"/>
    <w:qFormat/>
    <w:rsid w:val="007F7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rojetallemand@yahoo.com"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CE79-E182-4FED-826C-FE27C608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3533</Words>
  <Characters>22264</Characters>
  <Application>Microsoft Office Word</Application>
  <DocSecurity>0</DocSecurity>
  <Lines>185</Lines>
  <Paragraphs>51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ONG PASDET</dc:creator>
  <cp:lastModifiedBy>Uli7b</cp:lastModifiedBy>
  <cp:revision>4</cp:revision>
  <cp:lastPrinted>2023-11-05T10:53:00Z</cp:lastPrinted>
  <dcterms:created xsi:type="dcterms:W3CDTF">2024-09-02T20:18:00Z</dcterms:created>
  <dcterms:modified xsi:type="dcterms:W3CDTF">2024-09-03T07:20:00Z</dcterms:modified>
</cp:coreProperties>
</file>